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90E90" w14:textId="77777777" w:rsidR="0003383E" w:rsidRDefault="0003383E" w:rsidP="000338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  <w:lang w:eastAsia="ru-RU"/>
        </w:rPr>
      </w:pPr>
    </w:p>
    <w:p w14:paraId="62A9E125" w14:textId="77777777" w:rsidR="0003383E" w:rsidRDefault="0003383E" w:rsidP="00FA5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  <w:lang w:eastAsia="ru-RU"/>
        </w:rPr>
      </w:pPr>
    </w:p>
    <w:p w14:paraId="229A49CF" w14:textId="77777777" w:rsidR="0003383E" w:rsidRPr="00A52269" w:rsidRDefault="0003383E" w:rsidP="0003383E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МИНИСТЕРСТВО ПРОСВЕЩЕНИЯ РОССИЙСКОЙ ФЕДЕРАЦИИ</w:t>
      </w:r>
    </w:p>
    <w:p w14:paraId="140E48FE" w14:textId="77777777" w:rsidR="0003383E" w:rsidRPr="00A52269" w:rsidRDefault="0003383E" w:rsidP="0003383E">
      <w:pPr>
        <w:spacing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МИНИСТЕРСТВО ОБРАЗОВАНИЯ, НАУКИ И МОЛОДЕЖИ РЕСПУБЛИКИ КРЫМ</w:t>
      </w:r>
    </w:p>
    <w:p w14:paraId="0312F3FF" w14:textId="77777777" w:rsidR="0003383E" w:rsidRPr="00A52269" w:rsidRDefault="0003383E" w:rsidP="0003383E">
      <w:pPr>
        <w:spacing w:line="240" w:lineRule="auto"/>
        <w:ind w:left="142"/>
        <w:jc w:val="center"/>
        <w:rPr>
          <w:rFonts w:ascii="Times New Roman" w:hAnsi="Times New Roman"/>
          <w:b/>
          <w:sz w:val="20"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ОБРАЗОВАНИЕ ГОРОДСКОЙ ОКРУГ ДЖАНКОЙ РЕСПУБЛИКИ КРЫМ</w:t>
      </w:r>
    </w:p>
    <w:p w14:paraId="09272833" w14:textId="77777777" w:rsidR="0003383E" w:rsidRPr="00A52269" w:rsidRDefault="0003383E" w:rsidP="0003383E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p w14:paraId="3E3DE699" w14:textId="77777777" w:rsidR="0003383E" w:rsidRPr="00A52269" w:rsidRDefault="0003383E" w:rsidP="0003383E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МУНИЦИПАЛЬНОЕ ОБЩЕОБРАЗОВАТЕЛЬНОЕ УЧРЕЖДЕНИЕ</w:t>
      </w:r>
    </w:p>
    <w:p w14:paraId="67C463A5" w14:textId="77777777" w:rsidR="0003383E" w:rsidRPr="00A52269" w:rsidRDefault="0003383E" w:rsidP="0003383E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  <w:r w:rsidRPr="00A52269">
        <w:rPr>
          <w:rFonts w:ascii="Times New Roman" w:hAnsi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742FAD52" w14:textId="77777777" w:rsidR="0003383E" w:rsidRPr="00A52269" w:rsidRDefault="0003383E" w:rsidP="0003383E">
      <w:pPr>
        <w:spacing w:after="0" w:line="240" w:lineRule="auto"/>
        <w:rPr>
          <w:rFonts w:ascii="Times New Roman" w:hAnsi="Times New Roman"/>
          <w:b/>
          <w:szCs w:val="24"/>
        </w:rPr>
      </w:pPr>
    </w:p>
    <w:p w14:paraId="641910B5" w14:textId="77777777" w:rsidR="0003383E" w:rsidRPr="00A52269" w:rsidRDefault="0003383E" w:rsidP="0003383E">
      <w:pPr>
        <w:spacing w:after="0" w:line="240" w:lineRule="auto"/>
        <w:ind w:left="142"/>
        <w:jc w:val="center"/>
        <w:rPr>
          <w:rFonts w:ascii="Times New Roman" w:hAnsi="Times New Roman"/>
          <w:b/>
          <w:szCs w:val="24"/>
        </w:rPr>
      </w:pPr>
    </w:p>
    <w:tbl>
      <w:tblPr>
        <w:tblStyle w:val="110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4594"/>
      </w:tblGrid>
      <w:tr w:rsidR="0003383E" w:rsidRPr="00A52269" w14:paraId="76E552F9" w14:textId="77777777" w:rsidTr="00AA7CC1">
        <w:tc>
          <w:tcPr>
            <w:tcW w:w="4929" w:type="dxa"/>
          </w:tcPr>
          <w:p w14:paraId="30A2DB94" w14:textId="77777777" w:rsidR="0003383E" w:rsidRPr="00A52269" w:rsidRDefault="0003383E" w:rsidP="00AA7CC1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14:paraId="72CE7ED9" w14:textId="77777777" w:rsidR="0003383E" w:rsidRPr="00A52269" w:rsidRDefault="0003383E" w:rsidP="00AA7CC1">
            <w:pPr>
              <w:rPr>
                <w:rFonts w:ascii="Times New Roman" w:hAnsi="Times New Roman"/>
                <w:b/>
                <w:szCs w:val="24"/>
              </w:rPr>
            </w:pP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A52269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03383E" w:rsidRPr="00A52269" w14:paraId="201FE3FE" w14:textId="77777777" w:rsidTr="00AA7CC1">
        <w:tc>
          <w:tcPr>
            <w:tcW w:w="4929" w:type="dxa"/>
          </w:tcPr>
          <w:p w14:paraId="56AD1C4F" w14:textId="77777777" w:rsidR="0003383E" w:rsidRPr="00A52269" w:rsidRDefault="0003383E" w:rsidP="00AA7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4A23D44C" w14:textId="77777777" w:rsidR="0003383E" w:rsidRPr="00A52269" w:rsidRDefault="0003383E" w:rsidP="00AA7CC1">
            <w:pPr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14:paraId="5B943A07" w14:textId="77777777" w:rsidR="0003383E" w:rsidRPr="00A52269" w:rsidRDefault="0003383E" w:rsidP="00AA7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14:paraId="60831740" w14:textId="77777777" w:rsidR="0003383E" w:rsidRPr="00A52269" w:rsidRDefault="0003383E" w:rsidP="00AA7CC1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A5226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A52269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03383E" w:rsidRPr="00A52269" w14:paraId="354B20BC" w14:textId="77777777" w:rsidTr="00AA7CC1">
        <w:tc>
          <w:tcPr>
            <w:tcW w:w="4929" w:type="dxa"/>
          </w:tcPr>
          <w:p w14:paraId="027A56C7" w14:textId="77777777" w:rsidR="0003383E" w:rsidRPr="00A52269" w:rsidRDefault="0003383E" w:rsidP="00AA7CC1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2A5FB90E" w14:textId="77777777" w:rsidR="0003383E" w:rsidRPr="00A52269" w:rsidRDefault="0003383E" w:rsidP="00AA7CC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1E33A431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3E2EA1C0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E001433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413AD04" w14:textId="77777777" w:rsidR="0003383E" w:rsidRPr="00DC77DA" w:rsidRDefault="0003383E" w:rsidP="0003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72"/>
          <w:szCs w:val="72"/>
        </w:rPr>
      </w:pPr>
      <w:r w:rsidRPr="00DC77DA">
        <w:rPr>
          <w:rFonts w:ascii="Times New Roman" w:hAnsi="Times New Roman"/>
          <w:b/>
          <w:color w:val="002060"/>
          <w:sz w:val="72"/>
          <w:szCs w:val="72"/>
        </w:rPr>
        <w:t>АДАПТИРОВАННАЯ РАБОЧАЯ ПРОГРАММА</w:t>
      </w:r>
      <w:r w:rsidRPr="00DC77DA">
        <w:rPr>
          <w:rFonts w:ascii="Times New Roman" w:hAnsi="Times New Roman"/>
          <w:color w:val="002060"/>
          <w:sz w:val="72"/>
          <w:szCs w:val="72"/>
        </w:rPr>
        <w:t xml:space="preserve">   </w:t>
      </w:r>
    </w:p>
    <w:p w14:paraId="5A2517DF" w14:textId="77777777" w:rsidR="0003383E" w:rsidRDefault="0003383E" w:rsidP="0003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 xml:space="preserve">УЧЕБНОГО ПРЕДМЕТА: </w:t>
      </w:r>
    </w:p>
    <w:p w14:paraId="01E126AF" w14:textId="7D52521D" w:rsidR="0003383E" w:rsidRPr="00DC77DA" w:rsidRDefault="0003383E" w:rsidP="0003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>«</w:t>
      </w:r>
      <w:r>
        <w:rPr>
          <w:rFonts w:ascii="Times New Roman" w:hAnsi="Times New Roman"/>
          <w:b/>
          <w:color w:val="002060"/>
          <w:sz w:val="48"/>
          <w:szCs w:val="48"/>
        </w:rPr>
        <w:t>РУССКИЙ ЯЗЫК</w:t>
      </w:r>
      <w:r w:rsidRPr="00DC77DA">
        <w:rPr>
          <w:rFonts w:ascii="Times New Roman" w:hAnsi="Times New Roman"/>
          <w:b/>
          <w:color w:val="002060"/>
          <w:sz w:val="48"/>
          <w:szCs w:val="48"/>
        </w:rPr>
        <w:t>»</w:t>
      </w:r>
    </w:p>
    <w:p w14:paraId="3595ABD7" w14:textId="77777777" w:rsidR="0003383E" w:rsidRPr="00DC77DA" w:rsidRDefault="0003383E" w:rsidP="0003383E">
      <w:pPr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 xml:space="preserve">для обучающегося с ОВЗ </w:t>
      </w:r>
    </w:p>
    <w:p w14:paraId="49EE2DA6" w14:textId="77777777" w:rsidR="0003383E" w:rsidRPr="00DC77DA" w:rsidRDefault="0003383E" w:rsidP="0003383E">
      <w:pPr>
        <w:spacing w:after="0" w:line="240" w:lineRule="auto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DC77DA">
        <w:rPr>
          <w:rFonts w:ascii="Times New Roman" w:hAnsi="Times New Roman"/>
          <w:b/>
          <w:color w:val="002060"/>
          <w:sz w:val="48"/>
          <w:szCs w:val="48"/>
        </w:rPr>
        <w:t>(вариант 8.3)</w:t>
      </w:r>
    </w:p>
    <w:p w14:paraId="515A2247" w14:textId="77777777" w:rsidR="0003383E" w:rsidRPr="00DC77DA" w:rsidRDefault="0003383E" w:rsidP="0003383E">
      <w:pPr>
        <w:spacing w:after="0" w:line="240" w:lineRule="auto"/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DC77DA">
        <w:rPr>
          <w:rFonts w:ascii="Times New Roman" w:hAnsi="Times New Roman"/>
          <w:b/>
          <w:color w:val="002060"/>
          <w:sz w:val="40"/>
          <w:szCs w:val="40"/>
        </w:rPr>
        <w:t xml:space="preserve"> ОБУЧЕНИЕ НА ДОМУ</w:t>
      </w:r>
    </w:p>
    <w:p w14:paraId="09E1E9FE" w14:textId="77777777" w:rsidR="0003383E" w:rsidRPr="00DC77DA" w:rsidRDefault="0003383E" w:rsidP="0003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2060"/>
          <w:sz w:val="24"/>
          <w:szCs w:val="24"/>
        </w:rPr>
      </w:pPr>
      <w:r w:rsidRPr="00DC77DA">
        <w:rPr>
          <w:rFonts w:ascii="Times New Roman" w:eastAsia="Times New Roman" w:hAnsi="Times New Roman"/>
          <w:b/>
          <w:color w:val="002060"/>
          <w:sz w:val="48"/>
          <w:szCs w:val="48"/>
          <w:lang w:eastAsia="ru-RU"/>
        </w:rPr>
        <w:t>2-А  КЛАСС</w:t>
      </w:r>
    </w:p>
    <w:p w14:paraId="3ADA73D7" w14:textId="77777777" w:rsidR="0003383E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99ACC48" w14:textId="5C11B13C" w:rsidR="0003383E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D3E59E6" w14:textId="77777777" w:rsidR="0003383E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729BC370" w14:textId="77777777" w:rsidR="0003383E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CA5A55C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59C5960F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 xml:space="preserve">Протокол № 01 от 29.08.2025 года  </w:t>
      </w:r>
    </w:p>
    <w:p w14:paraId="0C1A9CE9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2269">
        <w:rPr>
          <w:rFonts w:ascii="Times New Roman" w:hAnsi="Times New Roman"/>
          <w:color w:val="000000"/>
          <w:sz w:val="24"/>
          <w:szCs w:val="24"/>
        </w:rPr>
        <w:t>Руководитель ОИО _________     Колосова Е.В.</w:t>
      </w:r>
    </w:p>
    <w:p w14:paraId="740259DA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93DFDC7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A3D7F40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2447B0CA" w14:textId="77777777" w:rsidR="0003383E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6D55F6A5" w14:textId="77777777" w:rsidR="0003383E" w:rsidRPr="00A52269" w:rsidRDefault="0003383E" w:rsidP="000338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51F3CE27" w14:textId="4A7CE85E" w:rsidR="0003383E" w:rsidRPr="0003383E" w:rsidRDefault="0003383E" w:rsidP="0003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52269">
        <w:rPr>
          <w:rFonts w:ascii="Times New Roman" w:hAnsi="Times New Roman"/>
          <w:b/>
          <w:color w:val="000000"/>
          <w:sz w:val="24"/>
          <w:szCs w:val="24"/>
        </w:rPr>
        <w:t>г. Джанкой, 202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</w:p>
    <w:p w14:paraId="2A90CD6C" w14:textId="60D4775B" w:rsidR="009A5F17" w:rsidRPr="00FA5AEA" w:rsidRDefault="009A5F17" w:rsidP="00FA5AEA">
      <w:pPr>
        <w:spacing w:after="0" w:line="240" w:lineRule="auto"/>
        <w:jc w:val="center"/>
        <w:rPr>
          <w:rFonts w:ascii="Times New Roman" w:hAnsi="Times New Roman"/>
          <w:b/>
          <w:sz w:val="32"/>
          <w:szCs w:val="40"/>
        </w:rPr>
      </w:pPr>
      <w:r w:rsidRPr="004560D3"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  <w:lang w:eastAsia="ru-RU"/>
        </w:rPr>
        <w:lastRenderedPageBreak/>
        <w:t>Пояснительная записка.</w:t>
      </w:r>
    </w:p>
    <w:p w14:paraId="102562E8" w14:textId="77777777" w:rsidR="009A5F17" w:rsidRDefault="009A5F17" w:rsidP="009A5F17">
      <w:pPr>
        <w:pStyle w:val="a5"/>
      </w:pPr>
      <w:r w:rsidRPr="004560D3">
        <w:t xml:space="preserve">Данная адаптированная рабочая программа по русскому языку рассчитана на детей обучающихся </w:t>
      </w:r>
      <w:r>
        <w:t>по АОП  НОО ОВЗ (вариант 8</w:t>
      </w:r>
      <w:r w:rsidR="008701FD">
        <w:t>.3</w:t>
      </w:r>
      <w:r w:rsidRPr="004560D3">
        <w:t xml:space="preserve">),  на основе общеобразовательной программы «Школа России».  </w:t>
      </w:r>
      <w:r w:rsidRPr="004560D3">
        <w:rPr>
          <w:color w:val="000000"/>
        </w:rPr>
        <w:t>Адаптированная рабочая п</w:t>
      </w:r>
      <w:r>
        <w:rPr>
          <w:color w:val="000000"/>
        </w:rPr>
        <w:t>рограмма по русскому языку для 1</w:t>
      </w:r>
      <w:r w:rsidRPr="004560D3">
        <w:rPr>
          <w:color w:val="000000"/>
        </w:rPr>
        <w:t xml:space="preserve"> класса  разработана на основе </w:t>
      </w:r>
      <w:r w:rsidRPr="004560D3"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</w:t>
      </w:r>
      <w:r w:rsidRPr="004560D3">
        <w:rPr>
          <w:color w:val="000000"/>
        </w:rPr>
        <w:t xml:space="preserve">, </w:t>
      </w:r>
      <w:r w:rsidRPr="004560D3">
        <w:rPr>
          <w:bCs/>
          <w:color w:val="000000"/>
        </w:rPr>
        <w:t>адаптированной основной образовательной программе начального общего об</w:t>
      </w:r>
      <w:r>
        <w:rPr>
          <w:bCs/>
          <w:color w:val="000000"/>
        </w:rPr>
        <w:t>разования обучающихся (вариант 8</w:t>
      </w:r>
      <w:r w:rsidRPr="004560D3">
        <w:rPr>
          <w:bCs/>
          <w:color w:val="000000"/>
        </w:rPr>
        <w:t>.2 ФГОС НОО ОВЗ) МОУ «Средняя школа-детский сад №7 им. М. Октябрьской»,</w:t>
      </w:r>
      <w:r w:rsidRPr="004560D3">
        <w:t xml:space="preserve"> </w:t>
      </w:r>
      <w:r w:rsidRPr="004560D3">
        <w:rPr>
          <w:color w:val="000000"/>
        </w:rPr>
        <w:t xml:space="preserve"> программы «Русский язык» 1 – 4 классы,  Москва: «Просвещение», </w:t>
      </w:r>
      <w:smartTag w:uri="urn:schemas-microsoft-com:office:smarttags" w:element="metricconverter">
        <w:smartTagPr>
          <w:attr w:name="ProductID" w:val="2014 г"/>
        </w:smartTagPr>
        <w:r w:rsidRPr="004560D3">
          <w:rPr>
            <w:color w:val="000000"/>
          </w:rPr>
          <w:t>2014 г</w:t>
        </w:r>
      </w:smartTag>
      <w:r w:rsidRPr="004560D3">
        <w:rPr>
          <w:color w:val="000000"/>
        </w:rPr>
        <w:t>., авторы: Канакина В. П., Горецкий В. Г., Дементьева М. Н., Стефаненко Н. А., Бойкина М. В., утвержденной МО РФ в соответствии с требованиями Федерального компонента государственного стандарта</w:t>
      </w:r>
      <w:r>
        <w:rPr>
          <w:color w:val="000000"/>
        </w:rPr>
        <w:t xml:space="preserve"> начального образования. </w:t>
      </w:r>
      <w:r w:rsidRPr="004560D3">
        <w:t xml:space="preserve">  </w:t>
      </w:r>
    </w:p>
    <w:p w14:paraId="05501A61" w14:textId="659CFE87" w:rsidR="009A5F17" w:rsidRPr="00166B4D" w:rsidRDefault="009A5F17" w:rsidP="009A5F17">
      <w:pPr>
        <w:pStyle w:val="a5"/>
        <w:rPr>
          <w:color w:val="000000"/>
        </w:rPr>
      </w:pPr>
      <w:r>
        <w:rPr>
          <w:color w:val="000000"/>
        </w:rPr>
        <w:t xml:space="preserve">Программа расчитана на </w:t>
      </w:r>
      <w:r w:rsidR="00DD356F">
        <w:rPr>
          <w:color w:val="000000"/>
        </w:rPr>
        <w:t>1</w:t>
      </w:r>
      <w:r>
        <w:rPr>
          <w:color w:val="000000"/>
        </w:rPr>
        <w:t xml:space="preserve"> час в неделю.</w:t>
      </w:r>
    </w:p>
    <w:p w14:paraId="6D10A246" w14:textId="77777777" w:rsidR="009A5F17" w:rsidRPr="00166B4D" w:rsidRDefault="009A5F17" w:rsidP="009A5F17">
      <w:pPr>
        <w:pStyle w:val="a5"/>
        <w:rPr>
          <w:rFonts w:eastAsia="Times New Roman"/>
          <w:b/>
        </w:rPr>
      </w:pPr>
      <w:r w:rsidRPr="004560D3">
        <w:rPr>
          <w:rFonts w:eastAsia="Times New Roman"/>
          <w:b/>
        </w:rPr>
        <w:t xml:space="preserve"> Программа разработана с учётом следующих психофизических особенностей обучающегося:</w:t>
      </w:r>
    </w:p>
    <w:p w14:paraId="322E499F" w14:textId="32DA7640" w:rsidR="009A5F17" w:rsidRPr="00166B4D" w:rsidRDefault="0003383E" w:rsidP="009A5F17">
      <w:pPr>
        <w:pStyle w:val="a5"/>
      </w:pPr>
      <w:r>
        <w:t>Обучающийся</w:t>
      </w:r>
      <w:r w:rsidR="009A5F17" w:rsidRPr="00166B4D">
        <w:t xml:space="preserve"> поступил в </w:t>
      </w:r>
      <w:hyperlink r:id="rId6">
        <w:r w:rsidR="009A5F17" w:rsidRPr="00166B4D">
          <w:t>1 класс</w:t>
        </w:r>
      </w:hyperlink>
      <w:r w:rsidR="009A5F17" w:rsidRPr="00166B4D">
        <w:t> </w:t>
      </w:r>
      <w:hyperlink r:id="rId7">
        <w:r w:rsidR="009A5F17" w:rsidRPr="00166B4D">
          <w:t>1 сентября</w:t>
        </w:r>
      </w:hyperlink>
      <w:r w:rsidR="009A5F17">
        <w:t> 202</w:t>
      </w:r>
      <w:r>
        <w:t>4</w:t>
      </w:r>
      <w:r w:rsidR="009A5F17" w:rsidRPr="00166B4D">
        <w:t xml:space="preserve"> г</w:t>
      </w:r>
      <w:r w:rsidR="009A5F17">
        <w:t xml:space="preserve">ода. По рекомендации ЦПМПК </w:t>
      </w:r>
      <w:r w:rsidR="009A5F17" w:rsidRPr="00166B4D">
        <w:t xml:space="preserve"> обучается по адаптированной общеобразо</w:t>
      </w:r>
      <w:r w:rsidR="009A5F17">
        <w:t>вательной программе (Вариант 8.3) на дому.</w:t>
      </w:r>
    </w:p>
    <w:p w14:paraId="34CB2BB5" w14:textId="77777777" w:rsidR="009A5F17" w:rsidRPr="004560D3" w:rsidRDefault="009A5F17" w:rsidP="009A5F17">
      <w:pPr>
        <w:pStyle w:val="a5"/>
        <w:rPr>
          <w:rFonts w:eastAsia="Times New Roman"/>
        </w:rPr>
      </w:pPr>
      <w:r w:rsidRPr="004560D3">
        <w:t>У ребенка наблюдается отставание  в развитии тонкой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</w:t>
      </w:r>
      <w:r>
        <w:t xml:space="preserve">льности игровой. </w:t>
      </w:r>
      <w:r w:rsidRPr="004560D3">
        <w:t xml:space="preserve"> </w:t>
      </w:r>
    </w:p>
    <w:p w14:paraId="71589B83" w14:textId="77777777" w:rsidR="009A5F17" w:rsidRPr="004560D3" w:rsidRDefault="009A5F17" w:rsidP="009A5F17">
      <w:pPr>
        <w:pStyle w:val="a5"/>
        <w:rPr>
          <w:rFonts w:eastAsia="Times New Roman"/>
          <w:color w:val="000000"/>
          <w:kern w:val="1"/>
          <w:lang w:eastAsia="hi-IN" w:bidi="hi-IN"/>
        </w:rPr>
      </w:pPr>
      <w:r w:rsidRPr="004560D3">
        <w:t xml:space="preserve"> Развитие устной и письменной речи затруднено. </w:t>
      </w:r>
      <w:r w:rsidRPr="004560D3">
        <w:rPr>
          <w:rFonts w:eastAsia="Times New Roman"/>
        </w:rPr>
        <w:t xml:space="preserve">В процессе взаимодействия не сразу идет на контакт со взрослыми, нужно время для установления взаимосвязи. </w:t>
      </w:r>
      <w:r w:rsidRPr="004560D3">
        <w:rPr>
          <w:rFonts w:eastAsia="Times New Roman"/>
          <w:color w:val="000000"/>
          <w:kern w:val="1"/>
          <w:lang w:eastAsia="hi-IN" w:bidi="hi-IN"/>
        </w:rPr>
        <w:t>Коммуникации со взрослыми и сверстниками устанавливает невербально</w:t>
      </w:r>
      <w:r w:rsidRPr="004560D3">
        <w:rPr>
          <w:rFonts w:eastAsia="Times New Roman"/>
        </w:rPr>
        <w:t xml:space="preserve">. Проявляет частичную осторожность. Общения со сверстниками не сторонится. </w:t>
      </w:r>
      <w:r w:rsidRPr="004560D3">
        <w:rPr>
          <w:rFonts w:eastAsia="Times New Roman"/>
          <w:color w:val="000000"/>
          <w:kern w:val="1"/>
          <w:lang w:eastAsia="hi-IN" w:bidi="hi-IN"/>
        </w:rPr>
        <w:t xml:space="preserve">Визуальный контакт стойкий, тактильного контакта не избегает. </w:t>
      </w:r>
    </w:p>
    <w:p w14:paraId="6F52EBD8" w14:textId="77777777" w:rsidR="009A5F17" w:rsidRPr="004560D3" w:rsidRDefault="009A5F17" w:rsidP="009A5F17">
      <w:pPr>
        <w:pStyle w:val="a5"/>
        <w:rPr>
          <w:kern w:val="2"/>
          <w:lang w:eastAsia="hi-IN" w:bidi="hi-IN"/>
        </w:rPr>
      </w:pPr>
      <w:r w:rsidRPr="004560D3">
        <w:rPr>
          <w:kern w:val="2"/>
          <w:lang w:eastAsia="hi-IN" w:bidi="hi-IN"/>
        </w:rPr>
        <w:t xml:space="preserve">  Отмечается нарушение всех структурных компонентов речи: фонетико-фонематического, лексического и грамматического. Затруднено и формирование письменной речи. </w:t>
      </w:r>
    </w:p>
    <w:p w14:paraId="5B2EB607" w14:textId="77777777" w:rsidR="009A5F17" w:rsidRPr="004560D3" w:rsidRDefault="009A5F17" w:rsidP="009A5F17">
      <w:pPr>
        <w:pStyle w:val="a5"/>
        <w:rPr>
          <w:kern w:val="2"/>
          <w:lang w:eastAsia="hi-IN" w:bidi="hi-IN"/>
        </w:rPr>
      </w:pPr>
      <w:r w:rsidRPr="004560D3">
        <w:rPr>
          <w:color w:val="000000"/>
          <w:kern w:val="2"/>
          <w:lang w:eastAsia="hi-IN" w:bidi="hi-IN"/>
        </w:rPr>
        <w:t>В </w:t>
      </w:r>
      <w:r w:rsidRPr="004560D3">
        <w:rPr>
          <w:i/>
          <w:iCs/>
          <w:color w:val="000000"/>
          <w:kern w:val="2"/>
          <w:lang w:eastAsia="hi-IN" w:bidi="hi-IN"/>
        </w:rPr>
        <w:t>игровую деятельность</w:t>
      </w:r>
      <w:r w:rsidRPr="004560D3">
        <w:rPr>
          <w:color w:val="000000"/>
          <w:kern w:val="2"/>
          <w:lang w:eastAsia="hi-IN" w:bidi="hi-IN"/>
        </w:rPr>
        <w:t> со сверстниками вступает на короткий период. Игра представлена серией действий, объединенных общим сюжетом. Игра сопровождается эмоционально окрашенным вокализом.</w:t>
      </w:r>
      <w:r w:rsidRPr="004560D3">
        <w:rPr>
          <w:kern w:val="2"/>
          <w:lang w:eastAsia="hi-IN" w:bidi="hi-IN"/>
        </w:rPr>
        <w:t xml:space="preserve">  </w:t>
      </w:r>
    </w:p>
    <w:p w14:paraId="2A0A0E6D" w14:textId="77777777" w:rsidR="009A5F17" w:rsidRPr="004560D3" w:rsidRDefault="009A5F17" w:rsidP="009A5F17">
      <w:pPr>
        <w:pStyle w:val="a5"/>
        <w:rPr>
          <w:kern w:val="2"/>
          <w:lang w:eastAsia="hi-IN" w:bidi="hi-IN"/>
        </w:rPr>
      </w:pPr>
      <w:r w:rsidRPr="004560D3">
        <w:rPr>
          <w:kern w:val="2"/>
          <w:lang w:eastAsia="hi-IN" w:bidi="hi-IN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14:paraId="5ED823F1" w14:textId="77777777" w:rsidR="009A5F17" w:rsidRPr="004560D3" w:rsidRDefault="009A5F17" w:rsidP="009A5F17">
      <w:pPr>
        <w:pStyle w:val="a5"/>
        <w:rPr>
          <w:kern w:val="2"/>
          <w:lang w:eastAsia="hi-IN" w:bidi="hi-IN"/>
        </w:rPr>
      </w:pPr>
      <w:r w:rsidRPr="004560D3">
        <w:rPr>
          <w:kern w:val="2"/>
          <w:lang w:eastAsia="hi-IN" w:bidi="hi-IN"/>
        </w:rPr>
        <w:t>Наблюдается значительное недоразвитие восприятия и памяти. Память кратковременная, неустойчивая, ситуативная. Ребенок испытывает потребность в уходе и присмотре. Необходимый объем помощи со стороны окружающих: полный, постоянный. Навыки самообслуживания сформиров</w:t>
      </w:r>
      <w:r>
        <w:rPr>
          <w:kern w:val="2"/>
          <w:lang w:eastAsia="hi-IN" w:bidi="hi-IN"/>
        </w:rPr>
        <w:t xml:space="preserve">аны.  Знает своё имя, фамилию. </w:t>
      </w:r>
      <w:r w:rsidRPr="004560D3">
        <w:rPr>
          <w:kern w:val="2"/>
          <w:lang w:eastAsia="hi-IN" w:bidi="hi-IN"/>
        </w:rPr>
        <w:t>Иногда</w:t>
      </w:r>
      <w:r>
        <w:rPr>
          <w:kern w:val="2"/>
          <w:lang w:eastAsia="hi-IN" w:bidi="hi-IN"/>
        </w:rPr>
        <w:t xml:space="preserve"> </w:t>
      </w:r>
      <w:r w:rsidRPr="004560D3">
        <w:rPr>
          <w:kern w:val="2"/>
          <w:lang w:eastAsia="hi-IN" w:bidi="hi-IN"/>
        </w:rPr>
        <w:t xml:space="preserve"> проявляет  непослушание при просьбе учителя.  Преобладает ситуативное поведение.</w:t>
      </w:r>
    </w:p>
    <w:p w14:paraId="24E7C52C" w14:textId="77777777" w:rsidR="009A5F17" w:rsidRPr="004560D3" w:rsidRDefault="009A5F17" w:rsidP="009A5F17">
      <w:pPr>
        <w:pStyle w:val="a5"/>
        <w:rPr>
          <w:b/>
        </w:rPr>
      </w:pPr>
      <w:r>
        <w:rPr>
          <w:b/>
        </w:rPr>
        <w:t>Для обучающегося с РАС</w:t>
      </w:r>
      <w:r w:rsidRPr="004560D3">
        <w:rPr>
          <w:b/>
        </w:rPr>
        <w:t xml:space="preserve"> характерны  специфические образовательные потребности: </w:t>
      </w:r>
    </w:p>
    <w:p w14:paraId="6A83DCAF" w14:textId="77777777" w:rsidR="009A5F17" w:rsidRPr="004560D3" w:rsidRDefault="009A5F17" w:rsidP="009A5F17">
      <w:pPr>
        <w:pStyle w:val="a5"/>
      </w:pPr>
      <w:r>
        <w:t xml:space="preserve">- </w:t>
      </w:r>
      <w:r w:rsidRPr="004560D3"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14:paraId="5FB60C26" w14:textId="77777777" w:rsidR="009A5F17" w:rsidRPr="004560D3" w:rsidRDefault="009A5F17" w:rsidP="009A5F17">
      <w:pPr>
        <w:pStyle w:val="a5"/>
      </w:pPr>
      <w:r>
        <w:lastRenderedPageBreak/>
        <w:t>-</w:t>
      </w:r>
      <w:r w:rsidRPr="004560D3">
        <w:t xml:space="preserve"> научный, практико-ориентированный, действенный характер содержания образования; </w:t>
      </w:r>
    </w:p>
    <w:p w14:paraId="65FD0131" w14:textId="77777777" w:rsidR="009A5F17" w:rsidRPr="004560D3" w:rsidRDefault="009A5F17" w:rsidP="009A5F17">
      <w:pPr>
        <w:pStyle w:val="a5"/>
      </w:pPr>
      <w:r w:rsidRPr="004560D3">
        <w:t xml:space="preserve"> доступность содержания познавательных задач, реализуемых в процессе образования;</w:t>
      </w:r>
    </w:p>
    <w:p w14:paraId="3623AA84" w14:textId="77777777" w:rsidR="009A5F17" w:rsidRPr="004560D3" w:rsidRDefault="009A5F17" w:rsidP="009A5F17">
      <w:pPr>
        <w:pStyle w:val="a5"/>
      </w:pPr>
      <w:r>
        <w:t>-</w:t>
      </w:r>
      <w:r w:rsidRPr="004560D3">
        <w:t xml:space="preserve"> систематическая актуализация сформированных знаний и умений;</w:t>
      </w:r>
    </w:p>
    <w:p w14:paraId="11514B25" w14:textId="77777777" w:rsidR="009A5F17" w:rsidRPr="004560D3" w:rsidRDefault="009A5F17" w:rsidP="009A5F17">
      <w:pPr>
        <w:pStyle w:val="a5"/>
      </w:pPr>
      <w:r>
        <w:t xml:space="preserve">- </w:t>
      </w:r>
      <w:r w:rsidRPr="004560D3"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14:paraId="76BC7EF7" w14:textId="77777777" w:rsidR="009A5F17" w:rsidRPr="004560D3" w:rsidRDefault="009A5F17" w:rsidP="009A5F17">
      <w:pPr>
        <w:pStyle w:val="a5"/>
      </w:pPr>
      <w:r>
        <w:t xml:space="preserve">-- </w:t>
      </w:r>
      <w:r w:rsidRPr="004560D3"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14:paraId="385FB03C" w14:textId="77777777" w:rsidR="009A5F17" w:rsidRPr="004560D3" w:rsidRDefault="009A5F17" w:rsidP="009A5F17">
      <w:pPr>
        <w:pStyle w:val="a5"/>
      </w:pPr>
      <w:r>
        <w:t xml:space="preserve">- </w:t>
      </w:r>
      <w:r w:rsidRPr="004560D3"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14:paraId="49F8B3DB" w14:textId="77777777" w:rsidR="009A5F17" w:rsidRPr="004560D3" w:rsidRDefault="009A5F17" w:rsidP="009A5F17">
      <w:pPr>
        <w:pStyle w:val="a5"/>
      </w:pPr>
      <w:r>
        <w:t xml:space="preserve">- </w:t>
      </w:r>
      <w:r w:rsidRPr="004560D3"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14:paraId="6518AC07" w14:textId="77777777" w:rsidR="009A5F17" w:rsidRPr="004560D3" w:rsidRDefault="009A5F17" w:rsidP="009A5F17">
      <w:pPr>
        <w:pStyle w:val="a5"/>
      </w:pPr>
      <w:r>
        <w:t xml:space="preserve">- </w:t>
      </w:r>
      <w:r w:rsidRPr="004560D3"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4560D3">
        <w:sym w:font="Symbol" w:char="F020"/>
      </w:r>
      <w:r w:rsidRPr="004560D3">
        <w:t xml:space="preserve">словесной инструкции; </w:t>
      </w:r>
    </w:p>
    <w:p w14:paraId="7E8C6FB7" w14:textId="77777777" w:rsidR="009A5F17" w:rsidRPr="004560D3" w:rsidRDefault="009A5F17" w:rsidP="009A5F17">
      <w:pPr>
        <w:pStyle w:val="a5"/>
      </w:pPr>
      <w:r>
        <w:t xml:space="preserve">- </w:t>
      </w:r>
      <w:r w:rsidRPr="004560D3">
        <w:t>стимуляция познавательной активности, формирование позитивного отношения к окружающему миру.</w:t>
      </w:r>
    </w:p>
    <w:p w14:paraId="6CA6C440" w14:textId="77777777" w:rsidR="009A5F17" w:rsidRPr="004560D3" w:rsidRDefault="009A5F17" w:rsidP="009A5F17">
      <w:pPr>
        <w:pStyle w:val="a5"/>
      </w:pPr>
      <w:r w:rsidRPr="004560D3">
        <w:rPr>
          <w:b/>
        </w:rPr>
        <w:t xml:space="preserve">Программа формирования базовых учебных действий </w:t>
      </w:r>
      <w:r w:rsidRPr="004560D3">
        <w:t>у обучающихся с РАС  направлена на формирование готовности ребенка к овладению содержанием АОП и включает следующие задачи:</w:t>
      </w:r>
    </w:p>
    <w:p w14:paraId="54C3C65B" w14:textId="77777777" w:rsidR="009A5F17" w:rsidRPr="004560D3" w:rsidRDefault="009A5F17" w:rsidP="009A5F17">
      <w:pPr>
        <w:pStyle w:val="a5"/>
      </w:pPr>
      <w:r w:rsidRPr="004560D3">
        <w:t xml:space="preserve">1.Подготовка ребенка к нахождению и обучению в школе, к эмоциональному, коммуникативному взаимодействию. </w:t>
      </w:r>
    </w:p>
    <w:p w14:paraId="759D7BAE" w14:textId="77777777" w:rsidR="009A5F17" w:rsidRPr="004560D3" w:rsidRDefault="009A5F17" w:rsidP="009A5F17">
      <w:pPr>
        <w:pStyle w:val="a5"/>
      </w:pPr>
      <w:r w:rsidRPr="004560D3">
        <w:t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14:paraId="359EAE42" w14:textId="77777777" w:rsidR="009A5F17" w:rsidRPr="004560D3" w:rsidRDefault="009A5F17" w:rsidP="009A5F17">
      <w:pPr>
        <w:pStyle w:val="a5"/>
      </w:pPr>
      <w:r w:rsidRPr="004560D3"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14:paraId="238FF11F" w14:textId="77777777" w:rsidR="009A5F17" w:rsidRPr="00166B4D" w:rsidRDefault="009A5F17" w:rsidP="009A5F17">
      <w:pPr>
        <w:pStyle w:val="a5"/>
      </w:pPr>
      <w:r w:rsidRPr="004560D3"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</w:t>
      </w:r>
      <w:r>
        <w:t>ана.</w:t>
      </w:r>
    </w:p>
    <w:p w14:paraId="6421EF40" w14:textId="77777777" w:rsidR="009A5F17" w:rsidRPr="004560D3" w:rsidRDefault="009A5F17" w:rsidP="009A5F17">
      <w:pPr>
        <w:pStyle w:val="a5"/>
        <w:rPr>
          <w:rFonts w:eastAsia="Times New Roman"/>
          <w:lang w:eastAsia="ru-RU"/>
        </w:rPr>
      </w:pPr>
      <w:r w:rsidRPr="004560D3">
        <w:rPr>
          <w:rFonts w:eastAsia="Times New Roman"/>
          <w:lang w:eastAsia="ru-RU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14:paraId="04E464E9" w14:textId="77777777" w:rsidR="009A5F17" w:rsidRPr="004560D3" w:rsidRDefault="009A5F17" w:rsidP="009A5F17">
      <w:pPr>
        <w:pStyle w:val="a5"/>
        <w:rPr>
          <w:rFonts w:eastAsia="Times New Roman"/>
          <w:lang w:eastAsia="ru-RU"/>
        </w:rPr>
      </w:pPr>
      <w:r w:rsidRPr="004560D3">
        <w:rPr>
          <w:rFonts w:eastAsia="Times New Roman"/>
          <w:lang w:eastAsia="ru-RU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– отечественного языка» (К. Д. Ушинский). </w:t>
      </w:r>
    </w:p>
    <w:p w14:paraId="48FFFF62" w14:textId="77777777" w:rsidR="009A5F17" w:rsidRPr="004560D3" w:rsidRDefault="009A5F17" w:rsidP="009A5F17">
      <w:pPr>
        <w:pStyle w:val="a5"/>
        <w:rPr>
          <w:rFonts w:eastAsia="Times New Roman"/>
          <w:lang w:eastAsia="ru-RU"/>
        </w:rPr>
      </w:pPr>
      <w:r w:rsidRPr="004560D3">
        <w:rPr>
          <w:rFonts w:eastAsia="Times New Roman"/>
          <w:lang w:eastAsia="ru-RU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14:paraId="1FF52A0C" w14:textId="77777777" w:rsidR="009A5F17" w:rsidRPr="004560D3" w:rsidRDefault="009A5F17" w:rsidP="009A5F17">
      <w:pPr>
        <w:pStyle w:val="a5"/>
        <w:rPr>
          <w:rFonts w:eastAsia="Times New Roman"/>
          <w:lang w:eastAsia="ru-RU"/>
        </w:rPr>
      </w:pPr>
      <w:r w:rsidRPr="004560D3">
        <w:rPr>
          <w:rFonts w:eastAsia="Times New Roman"/>
          <w:b/>
          <w:u w:val="single"/>
          <w:lang w:eastAsia="ru-RU"/>
        </w:rPr>
        <w:lastRenderedPageBreak/>
        <w:t xml:space="preserve">Целями </w:t>
      </w:r>
      <w:r w:rsidRPr="004560D3">
        <w:rPr>
          <w:rFonts w:eastAsia="Times New Roman"/>
          <w:lang w:eastAsia="ru-RU"/>
        </w:rPr>
        <w:t>изучения предмета «Русский язык» в начальной школе являются:</w:t>
      </w:r>
    </w:p>
    <w:p w14:paraId="1B5AC0DD" w14:textId="77777777" w:rsidR="009A5F17" w:rsidRPr="004560D3" w:rsidRDefault="009A5F17" w:rsidP="009A5F17">
      <w:pPr>
        <w:pStyle w:val="a5"/>
        <w:rPr>
          <w:rFonts w:eastAsia="Times New Roman"/>
          <w:lang w:eastAsia="ru-RU"/>
        </w:rPr>
      </w:pPr>
      <w:r w:rsidRPr="004560D3">
        <w:rPr>
          <w:rFonts w:eastAsia="Times New Roman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14:paraId="03A5A219" w14:textId="77777777" w:rsidR="009A5F17" w:rsidRDefault="009A5F17" w:rsidP="009A5F17">
      <w:pPr>
        <w:pStyle w:val="a5"/>
      </w:pPr>
      <w:r w:rsidRPr="004560D3">
        <w:t xml:space="preserve">              • формирование коммуникативной</w:t>
      </w:r>
      <w:r w:rsidR="008701FD">
        <w:t xml:space="preserve"> компетенции у обучающихся с РАС</w:t>
      </w:r>
      <w:r w:rsidRPr="004560D3">
        <w:t>,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человека.</w:t>
      </w:r>
    </w:p>
    <w:p w14:paraId="04485B53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Достижение поставленной цели при разработке и реализации АООП НОО  предусматривает решение следующих основных </w:t>
      </w:r>
      <w:r w:rsidRPr="00445C94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задач:</w:t>
      </w:r>
    </w:p>
    <w:p w14:paraId="66E42224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формирование общей культуры, обеспечивающей разностороннее развитие личности обучающихся с ОВЗ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14:paraId="58FEB89C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достижение планируемых результатов освоения АООП НОО  с учетом их особых образовательных потребностей, а также индивидуальных особенностей и возможностей;</w:t>
      </w:r>
    </w:p>
    <w:p w14:paraId="3EFD2A57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создание благоприятных условий для удовлетворения особых образовательных потребностей, обучающихся с ОВЗ;</w:t>
      </w:r>
    </w:p>
    <w:p w14:paraId="114E1424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минимизация негативного влияния особенностей познавательной деятельности обучающихся с ОВЗ для освоения ими АООП НОО;</w:t>
      </w:r>
    </w:p>
    <w:p w14:paraId="7B6755F5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обеспечение доступности получения начального общего образования;</w:t>
      </w:r>
    </w:p>
    <w:p w14:paraId="465990A3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обеспечение преемственности начального общего и основного общего образования;</w:t>
      </w:r>
    </w:p>
    <w:p w14:paraId="750EA822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использование в образовательном процессе современных образовательных технологий деятельностного типа;</w:t>
      </w:r>
    </w:p>
    <w:p w14:paraId="4E552845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выявление и развитие возможностей и способностей обучающихся с ОВЗ, через организацию их общественно полезной деятельности, проведения спортивно-оздоровительной работы, организацию художественного творчества и др.,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14:paraId="33F6CC17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</w:t>
      </w: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участие педагогических работников, обучающихся, их родителей (законных представителей) и общественности в проектировании и развитии внутришкольной социальной среды.</w:t>
      </w:r>
    </w:p>
    <w:p w14:paraId="1E004CD9" w14:textId="77777777" w:rsidR="009A5F17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>В основу разработки и реализации АООП НОО обучающихся с ОВЗ заложены дифференциро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ванный и деятельностный подходы</w:t>
      </w:r>
    </w:p>
    <w:p w14:paraId="0C90E70B" w14:textId="77777777" w:rsidR="009A5F17" w:rsidRPr="00445C94" w:rsidRDefault="009A5F17" w:rsidP="009A5F17">
      <w:pPr>
        <w:shd w:val="clear" w:color="auto" w:fill="FFFFFF"/>
        <w:spacing w:after="0" w:line="294" w:lineRule="atLeas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45C94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14:paraId="2DFC4C0B" w14:textId="77777777" w:rsidR="009A5F17" w:rsidRPr="00DD356F" w:rsidRDefault="009A5F17" w:rsidP="00D7033B">
      <w:pPr>
        <w:pStyle w:val="a5"/>
        <w:rPr>
          <w:b/>
          <w:bCs/>
          <w:kern w:val="2"/>
          <w:lang w:eastAsia="hi-IN" w:bidi="hi-IN"/>
        </w:rPr>
      </w:pPr>
      <w:r w:rsidRPr="00DD356F">
        <w:rPr>
          <w:b/>
          <w:bCs/>
          <w:kern w:val="2"/>
          <w:lang w:eastAsia="hi-IN" w:bidi="hi-IN"/>
        </w:rPr>
        <w:t>СОДЕРЖАНИЕ УЧЕБНОГО ПРЕДМЕТА</w:t>
      </w:r>
    </w:p>
    <w:p w14:paraId="42FDFA91" w14:textId="01F742BB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Обучение грамоте</w:t>
      </w:r>
    </w:p>
    <w:p w14:paraId="24826BD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Развитие речи</w:t>
      </w:r>
    </w:p>
    <w:p w14:paraId="3A6FBE72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Составление небольших рассказов на основе собственных игр, занятий.</w:t>
      </w:r>
    </w:p>
    <w:p w14:paraId="6BE9DCC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Слово и предложение</w:t>
      </w:r>
    </w:p>
    <w:p w14:paraId="05C69A9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Различение слова и предложения. Работа с предложением: выделение слов, изменение их порядка.</w:t>
      </w:r>
    </w:p>
    <w:p w14:paraId="2F24D7B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33753B7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Фонетика</w:t>
      </w:r>
    </w:p>
    <w:p w14:paraId="3375FFFF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</w:t>
      </w:r>
      <w:r w:rsidRPr="00D7033B">
        <w:rPr>
          <w:kern w:val="2"/>
          <w:lang w:eastAsia="hi-IN" w:bidi="hi-IN"/>
        </w:rPr>
        <w:lastRenderedPageBreak/>
        <w:t>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50EA97FA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Графика</w:t>
      </w:r>
      <w:hyperlink r:id="rId8" w:anchor="_ftn1">
        <w:r w:rsidRPr="00D7033B">
          <w:rPr>
            <w:kern w:val="2"/>
            <w:lang w:eastAsia="hi-IN" w:bidi="hi-IN"/>
          </w:rPr>
          <w:t>[2]</w:t>
        </w:r>
      </w:hyperlink>
    </w:p>
    <w:p w14:paraId="52D5307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57B0BBCA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Письмо</w:t>
      </w:r>
    </w:p>
    <w:p w14:paraId="32211292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9D22AE1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4EC3CA49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Орфография и пунктуация</w:t>
      </w:r>
      <w:hyperlink r:id="rId9" w:anchor="_ftn1">
        <w:r w:rsidRPr="00D7033B">
          <w:rPr>
            <w:kern w:val="2"/>
            <w:lang w:eastAsia="hi-IN" w:bidi="hi-IN"/>
          </w:rPr>
          <w:t>[3]</w:t>
        </w:r>
      </w:hyperlink>
    </w:p>
    <w:p w14:paraId="48343679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161AA5A3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</w:p>
    <w:p w14:paraId="1751245A" w14:textId="77777777" w:rsidR="009A5F17" w:rsidRPr="00DD356F" w:rsidRDefault="009A5F17" w:rsidP="00D7033B">
      <w:pPr>
        <w:pStyle w:val="a5"/>
        <w:rPr>
          <w:b/>
          <w:bCs/>
          <w:kern w:val="2"/>
          <w:lang w:eastAsia="hi-IN" w:bidi="hi-IN"/>
        </w:rPr>
      </w:pPr>
      <w:r w:rsidRPr="00DD356F">
        <w:rPr>
          <w:b/>
          <w:bCs/>
          <w:kern w:val="2"/>
          <w:lang w:eastAsia="hi-IN" w:bidi="hi-IN"/>
        </w:rPr>
        <w:t>СИСТЕМАТИЧЕСКИЙ КУРС</w:t>
      </w:r>
    </w:p>
    <w:p w14:paraId="1EEC44C6" w14:textId="77777777" w:rsidR="009A5F17" w:rsidRPr="00DD356F" w:rsidRDefault="009A5F17" w:rsidP="00D7033B">
      <w:pPr>
        <w:pStyle w:val="a5"/>
        <w:rPr>
          <w:b/>
          <w:bCs/>
          <w:kern w:val="2"/>
          <w:lang w:eastAsia="hi-IN" w:bidi="hi-IN"/>
        </w:rPr>
      </w:pPr>
    </w:p>
    <w:p w14:paraId="69171C9F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Общие сведения о языке</w:t>
      </w:r>
    </w:p>
    <w:p w14:paraId="36B1DE8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Язык как основное средство человеческого общения. Цели и ситуации общения.</w:t>
      </w:r>
    </w:p>
    <w:p w14:paraId="60B3721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Фонетика</w:t>
      </w:r>
    </w:p>
    <w:p w14:paraId="5F2C6592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454178F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7BCB71C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Графика</w:t>
      </w:r>
    </w:p>
    <w:p w14:paraId="46D8C06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0459F27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Установление соотношения звукового и буквенного состава слова в словах типа стол, конь.</w:t>
      </w:r>
    </w:p>
    <w:p w14:paraId="09B821F8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Небуквенные графические средства: пробел между словами, знак переноса.</w:t>
      </w:r>
    </w:p>
    <w:p w14:paraId="77FBCCE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11F1BC4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Орфоэпия</w:t>
      </w:r>
      <w:hyperlink r:id="rId10" w:anchor="_ftn1">
        <w:r w:rsidRPr="00D7033B">
          <w:rPr>
            <w:kern w:val="2"/>
            <w:lang w:eastAsia="hi-IN" w:bidi="hi-IN"/>
          </w:rPr>
          <w:t>[4]</w:t>
        </w:r>
      </w:hyperlink>
    </w:p>
    <w:p w14:paraId="01CFAB69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6EF8B8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Лексика</w:t>
      </w:r>
    </w:p>
    <w:p w14:paraId="7EC960B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lastRenderedPageBreak/>
        <w:t>Слово как единица языка (ознакомление).</w:t>
      </w:r>
    </w:p>
    <w:p w14:paraId="0E910C3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Слово как название предмета, признака предмета, действия предмета (ознакомление).</w:t>
      </w:r>
    </w:p>
    <w:p w14:paraId="6D8DDCC3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Выявление слов, значение которых требует уточнения.</w:t>
      </w:r>
    </w:p>
    <w:p w14:paraId="765B15A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Синтаксис</w:t>
      </w:r>
    </w:p>
    <w:p w14:paraId="1F5BA355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Предложение как единица языка (ознакомление).</w:t>
      </w:r>
    </w:p>
    <w:p w14:paraId="1995B5B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1F6A06E7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Восстановление деформированных предложений. Составление предложений из набора форм слов.</w:t>
      </w:r>
    </w:p>
    <w:p w14:paraId="41978D55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Орфография и пунктуация</w:t>
      </w:r>
    </w:p>
    <w:p w14:paraId="6E15BF4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Правила правописания и их применение:</w:t>
      </w:r>
    </w:p>
    <w:p w14:paraId="535913D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раздельное написание слов в предложении;</w:t>
      </w:r>
    </w:p>
    <w:p w14:paraId="1B5AE65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прописная буква в начале предложения и в именах собственных: в именах и фамилиях людей, кличках животных;</w:t>
      </w:r>
    </w:p>
    <w:p w14:paraId="09444DAA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перенос слов (без учёта морфемного членения слова);</w:t>
      </w:r>
    </w:p>
    <w:p w14:paraId="1C64180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гласные после шипящих в сочетаниях жи, ши (в положении под ударением), ча, ща, чу, щу;</w:t>
      </w:r>
    </w:p>
    <w:p w14:paraId="46F9760A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сочетания чк, чн;</w:t>
      </w:r>
    </w:p>
    <w:p w14:paraId="6B3246C1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слова с непроверяемыми гласными и согласными (перечень слов в орфографическом словаре учебника);</w:t>
      </w:r>
    </w:p>
    <w:p w14:paraId="02D1544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знаки препинания в конце предложения: точка, вопросительный и восклицательный знаки.</w:t>
      </w:r>
    </w:p>
    <w:p w14:paraId="3399D1B9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Алгоритм списывания текста.</w:t>
      </w:r>
    </w:p>
    <w:p w14:paraId="2F0F8213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Развитие речи</w:t>
      </w:r>
    </w:p>
    <w:p w14:paraId="00FDD18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Речь как основная форма общения между людьми. Текст как единица речи (ознакомление).</w:t>
      </w:r>
    </w:p>
    <w:p w14:paraId="245C95A5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0EE58DBF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177B9D3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Составление небольших рассказов на основе наблюдений.</w:t>
      </w:r>
    </w:p>
    <w:p w14:paraId="7C4AE10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</w:p>
    <w:p w14:paraId="2F8525F8" w14:textId="120B353B" w:rsidR="009A5F17" w:rsidRPr="00DD356F" w:rsidRDefault="009A5F17" w:rsidP="00DD356F">
      <w:pPr>
        <w:pStyle w:val="a5"/>
        <w:rPr>
          <w:b/>
          <w:bCs/>
          <w:kern w:val="2"/>
          <w:lang w:eastAsia="hi-IN" w:bidi="hi-IN"/>
        </w:rPr>
      </w:pPr>
      <w:r w:rsidRPr="00DD356F">
        <w:rPr>
          <w:b/>
          <w:bCs/>
          <w:kern w:val="2"/>
          <w:lang w:eastAsia="hi-IN" w:bidi="hi-IN"/>
        </w:rPr>
        <w:t>ПЛАНИРУЕМЫЕ ОБРАЗОВАТЕЛЬНЫЕ РЕЗУЛЬТАТЫ</w:t>
      </w:r>
    </w:p>
    <w:p w14:paraId="220E7ADB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08BDC48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</w:p>
    <w:p w14:paraId="6559FC49" w14:textId="52DD6226" w:rsidR="009A5F17" w:rsidRPr="00DD356F" w:rsidRDefault="009A5F17" w:rsidP="00DD356F">
      <w:pPr>
        <w:pStyle w:val="a5"/>
        <w:rPr>
          <w:b/>
          <w:bCs/>
          <w:kern w:val="2"/>
          <w:lang w:eastAsia="hi-IN" w:bidi="hi-IN"/>
        </w:rPr>
      </w:pPr>
      <w:r w:rsidRPr="00DD356F">
        <w:rPr>
          <w:b/>
          <w:bCs/>
          <w:kern w:val="2"/>
          <w:lang w:eastAsia="hi-IN" w:bidi="hi-IN"/>
        </w:rPr>
        <w:t>ЛИЧНОСТНЫЕ РЕЗУЛЬТАТЫ</w:t>
      </w:r>
    </w:p>
    <w:p w14:paraId="483064F8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039E5FE1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гражданско-патриотического воспитания:</w:t>
      </w:r>
    </w:p>
    <w:p w14:paraId="6DD0EFC9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38BE2F1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288DE0D7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lastRenderedPageBreak/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65F74EC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5B96FF3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4ACAAF29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духовно-нравственного воспитания:</w:t>
      </w:r>
    </w:p>
    <w:p w14:paraId="5CAE963A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 xml:space="preserve">осознание языка как одной из главных духовно-нравственных ценностей народа; </w:t>
      </w:r>
    </w:p>
    <w:p w14:paraId="30C6233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признание индивидуальности каждого человека с опорой на собственный жизненный и читательский опыт;</w:t>
      </w:r>
    </w:p>
    <w:p w14:paraId="3C4196E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3B47C07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4AAE6752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эстетического воспитания:</w:t>
      </w:r>
    </w:p>
    <w:p w14:paraId="1FBE9E71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ED10CDF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64E7AD3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физического воспитания, формирования культуры здоровья и эмоционального благополучия:</w:t>
      </w:r>
    </w:p>
    <w:p w14:paraId="26ECE788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697B09FF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303B6151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трудового воспитания:</w:t>
      </w:r>
    </w:p>
    <w:p w14:paraId="7111268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3A011663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экологического воспитания:</w:t>
      </w:r>
    </w:p>
    <w:p w14:paraId="56C4B718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бережное отношение к природе, формируемое в процессе работы с текстами;</w:t>
      </w:r>
    </w:p>
    <w:p w14:paraId="53B0F978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неприятие действий, приносящих вред природе;</w:t>
      </w:r>
    </w:p>
    <w:p w14:paraId="475F640F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ценности научного познания:</w:t>
      </w:r>
    </w:p>
    <w:p w14:paraId="318E69C5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3F7C67A2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2A08D1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</w:p>
    <w:p w14:paraId="04527485" w14:textId="77777777" w:rsidR="009A5F17" w:rsidRPr="00DD356F" w:rsidRDefault="009A5F17" w:rsidP="00D7033B">
      <w:pPr>
        <w:pStyle w:val="a5"/>
        <w:rPr>
          <w:b/>
          <w:bCs/>
          <w:kern w:val="2"/>
          <w:lang w:eastAsia="hi-IN" w:bidi="hi-IN"/>
        </w:rPr>
      </w:pPr>
      <w:r w:rsidRPr="00DD356F">
        <w:rPr>
          <w:b/>
          <w:bCs/>
          <w:kern w:val="2"/>
          <w:lang w:eastAsia="hi-IN" w:bidi="hi-IN"/>
        </w:rPr>
        <w:t>МЕТАПРЕДМЕТНЫЕ РЕЗУЛЬТАТЫ</w:t>
      </w:r>
    </w:p>
    <w:p w14:paraId="1DFF31EA" w14:textId="77777777" w:rsidR="009A5F17" w:rsidRPr="00D7033B" w:rsidRDefault="009A5F17" w:rsidP="00DD356F">
      <w:pPr>
        <w:pStyle w:val="a5"/>
        <w:ind w:firstLine="0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</w:t>
      </w:r>
      <w:r w:rsidRPr="00D7033B">
        <w:rPr>
          <w:kern w:val="2"/>
          <w:lang w:eastAsia="hi-IN" w:bidi="hi-IN"/>
        </w:rPr>
        <w:lastRenderedPageBreak/>
        <w:t xml:space="preserve">коммуникативные универсальные учебные действия, регулятивные универсальные учебные действия, совместная деятельность. </w:t>
      </w:r>
    </w:p>
    <w:p w14:paraId="622A8D3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15783B18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407FBF77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объединять объекты (языковые единицы) по определённому признаку;</w:t>
      </w:r>
    </w:p>
    <w:p w14:paraId="7FE1177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794E04E5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411ECF49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5602F45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4A65939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35DCC33B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 помощью учителя формулировать цель, планировать изменения языкового объекта, речевой ситуации;</w:t>
      </w:r>
    </w:p>
    <w:p w14:paraId="713A761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6AD03687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50C8B67A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3F0D53A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7D4E94F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4AB4BDA3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12DBF933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1BF3CAF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72BED48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1DEC149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04DF8F4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lastRenderedPageBreak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0F891C4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1A0F403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620399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проявлять уважительное отношение к собеседнику, соблюдать правила ведения диалоги и дискуссии;</w:t>
      </w:r>
    </w:p>
    <w:p w14:paraId="2D4DBF4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признавать возможность существования разных точек зрения;</w:t>
      </w:r>
    </w:p>
    <w:p w14:paraId="1AB0D35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корректно и аргументированно высказывать своё мнение;</w:t>
      </w:r>
    </w:p>
    <w:p w14:paraId="0CA7F5A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строить речевое высказывание в соответствии с поставленной задачей;</w:t>
      </w:r>
    </w:p>
    <w:p w14:paraId="228749E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3B2BEF8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1F90CD23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подбирать иллюстративный материал (рисунки, фото, плакаты) к тексту выступления.</w:t>
      </w:r>
    </w:p>
    <w:p w14:paraId="111A68F2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3D38CC5A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планировать действия по решению учебной задачи для получения результата;</w:t>
      </w:r>
    </w:p>
    <w:p w14:paraId="47047AA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выстраивать последовательность выбранных действий.</w:t>
      </w:r>
    </w:p>
    <w:p w14:paraId="11E1357A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14:paraId="07CD4BA3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устанавливать причины успеха (неудач) учебной деятельности;</w:t>
      </w:r>
    </w:p>
    <w:p w14:paraId="69DB562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корректировать свои учебные действия для преодоления речевых и орфографических ошибок;</w:t>
      </w:r>
    </w:p>
    <w:p w14:paraId="1E85CB6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DD8D3B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523F984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6CC2CD5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 обучающегося будут сформированы следующие умения совместной деятельности:</w:t>
      </w:r>
    </w:p>
    <w:p w14:paraId="084C56C1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73A8DCF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032BC9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проявлять готовность руководить, выполнять поручения, подчиняться, самостоятельно разрешать конфликты;</w:t>
      </w:r>
    </w:p>
    <w:p w14:paraId="2578B475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ответственно выполнять свою часть работы;</w:t>
      </w:r>
    </w:p>
    <w:p w14:paraId="22AFC5AC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оценивать свой вклад в общий результат;</w:t>
      </w:r>
    </w:p>
    <w:p w14:paraId="4C3F10C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 xml:space="preserve">выполнять совместные проектные задания с опорой на предложенные образцы. </w:t>
      </w:r>
    </w:p>
    <w:p w14:paraId="2A7486F4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</w:p>
    <w:p w14:paraId="536A097E" w14:textId="77777777" w:rsidR="009A5F17" w:rsidRPr="00DD356F" w:rsidRDefault="009A5F17" w:rsidP="00D7033B">
      <w:pPr>
        <w:pStyle w:val="a5"/>
        <w:rPr>
          <w:b/>
          <w:bCs/>
          <w:kern w:val="2"/>
          <w:lang w:eastAsia="hi-IN" w:bidi="hi-IN"/>
        </w:rPr>
      </w:pPr>
      <w:r w:rsidRPr="00DD356F">
        <w:rPr>
          <w:b/>
          <w:bCs/>
          <w:kern w:val="2"/>
          <w:lang w:eastAsia="hi-IN" w:bidi="hi-IN"/>
        </w:rPr>
        <w:t>ПРЕДМЕТНЫЕ РЕЗУЛЬТАТЫ</w:t>
      </w:r>
    </w:p>
    <w:p w14:paraId="25FB1239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</w:p>
    <w:p w14:paraId="2BF6DA51" w14:textId="23B0F5AF" w:rsidR="009A5F17" w:rsidRPr="00DD356F" w:rsidRDefault="00DD356F" w:rsidP="00D7033B">
      <w:pPr>
        <w:pStyle w:val="a5"/>
        <w:rPr>
          <w:b/>
          <w:bCs/>
          <w:kern w:val="2"/>
          <w:lang w:eastAsia="hi-IN" w:bidi="hi-IN"/>
        </w:rPr>
      </w:pPr>
      <w:r w:rsidRPr="00DD356F">
        <w:rPr>
          <w:b/>
          <w:bCs/>
          <w:kern w:val="2"/>
          <w:lang w:eastAsia="hi-IN" w:bidi="hi-IN"/>
        </w:rPr>
        <w:t>2</w:t>
      </w:r>
      <w:r w:rsidR="009A5F17" w:rsidRPr="00DD356F">
        <w:rPr>
          <w:b/>
          <w:bCs/>
          <w:kern w:val="2"/>
          <w:lang w:eastAsia="hi-IN" w:bidi="hi-IN"/>
        </w:rPr>
        <w:t xml:space="preserve"> КЛАСС</w:t>
      </w:r>
    </w:p>
    <w:p w14:paraId="38222573" w14:textId="25D17AA5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К концу обучения в</w:t>
      </w:r>
      <w:r w:rsidR="00DD356F">
        <w:rPr>
          <w:kern w:val="2"/>
          <w:lang w:eastAsia="hi-IN" w:bidi="hi-IN"/>
        </w:rPr>
        <w:t>о</w:t>
      </w:r>
      <w:r w:rsidRPr="00D7033B">
        <w:rPr>
          <w:kern w:val="2"/>
          <w:lang w:eastAsia="hi-IN" w:bidi="hi-IN"/>
        </w:rPr>
        <w:t xml:space="preserve"> </w:t>
      </w:r>
      <w:r w:rsidR="00DD356F">
        <w:rPr>
          <w:kern w:val="2"/>
          <w:lang w:eastAsia="hi-IN" w:bidi="hi-IN"/>
        </w:rPr>
        <w:t>втором</w:t>
      </w:r>
      <w:r w:rsidRPr="00D7033B">
        <w:rPr>
          <w:kern w:val="2"/>
          <w:lang w:eastAsia="hi-IN" w:bidi="hi-IN"/>
        </w:rPr>
        <w:t xml:space="preserve"> классе обучающийся научится:</w:t>
      </w:r>
    </w:p>
    <w:p w14:paraId="11038652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различать слово и предложение; вычленять слова из предложений;</w:t>
      </w:r>
    </w:p>
    <w:p w14:paraId="4F44AD9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вычленять звуки из слова;</w:t>
      </w:r>
    </w:p>
    <w:p w14:paraId="18C43D5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различать гласные и согласные звуки (в том числе различать в словах согласный звук [й’] и гласный звук [и]);</w:t>
      </w:r>
    </w:p>
    <w:p w14:paraId="3B730BE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различать ударные и безударные гласные звуки;</w:t>
      </w:r>
    </w:p>
    <w:p w14:paraId="479B6A37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различать согласные звуки: мягкие и твёрдые, звонкие и глухие (вне слова и в слове);</w:t>
      </w:r>
    </w:p>
    <w:p w14:paraId="304691A7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различать понятия «звук» и «буква»;</w:t>
      </w:r>
    </w:p>
    <w:p w14:paraId="1E4E8D0F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468646A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обозначать на письме мягкость согласных звуков буквами е, ё, ю, я и буквой ь в конце слова;</w:t>
      </w:r>
    </w:p>
    <w:p w14:paraId="2852269A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729FADEB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писать аккуратным разборчивым почерком без искажений прописные и строчные буквы, соединения букв, слова;</w:t>
      </w:r>
    </w:p>
    <w:p w14:paraId="72E0179D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19F6DCFF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правильно списывать (без пропусков и искажений букв) слова и предложения, тексты объёмом не более 25 слов;</w:t>
      </w:r>
    </w:p>
    <w:p w14:paraId="2E88D8F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52F8234B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находить и исправлять ошибки на изученные правила, описки;</w:t>
      </w:r>
    </w:p>
    <w:p w14:paraId="146ECA7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понимать прослушанный текст;</w:t>
      </w:r>
    </w:p>
    <w:p w14:paraId="795AF9DE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3230BF66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находить в тексте слова, значение которых требует уточнения;</w:t>
      </w:r>
    </w:p>
    <w:p w14:paraId="132B6860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составлять предложение из набора форм слов;</w:t>
      </w:r>
    </w:p>
    <w:p w14:paraId="034FE6D2" w14:textId="77777777" w:rsidR="009A5F17" w:rsidRPr="00D7033B" w:rsidRDefault="009A5F17" w:rsidP="00D7033B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устно составлять текст из 3-5 предложений по сюжетным картинкам и на основе наблюдений;</w:t>
      </w:r>
    </w:p>
    <w:p w14:paraId="44576B30" w14:textId="14CF3630" w:rsidR="00D7033B" w:rsidRDefault="009A5F17" w:rsidP="00DD356F">
      <w:pPr>
        <w:pStyle w:val="a5"/>
        <w:rPr>
          <w:kern w:val="2"/>
          <w:lang w:eastAsia="hi-IN" w:bidi="hi-IN"/>
        </w:rPr>
      </w:pPr>
      <w:r w:rsidRPr="00D7033B">
        <w:rPr>
          <w:kern w:val="2"/>
          <w:lang w:eastAsia="hi-IN" w:bidi="hi-IN"/>
        </w:rPr>
        <w:t>использовать изученные понятия в процессе решения учебных задач.</w:t>
      </w:r>
    </w:p>
    <w:p w14:paraId="68B7DEBC" w14:textId="77777777" w:rsidR="00D7033B" w:rsidRDefault="00D7033B" w:rsidP="00D7033B">
      <w:pPr>
        <w:pStyle w:val="a5"/>
        <w:rPr>
          <w:kern w:val="2"/>
          <w:lang w:eastAsia="hi-IN" w:bidi="hi-IN"/>
        </w:rPr>
      </w:pPr>
    </w:p>
    <w:p w14:paraId="70E8CB61" w14:textId="77777777" w:rsidR="00D7033B" w:rsidRPr="00D7033B" w:rsidRDefault="00D7033B" w:rsidP="00DD356F">
      <w:pPr>
        <w:pStyle w:val="a5"/>
        <w:ind w:firstLine="0"/>
        <w:rPr>
          <w:kern w:val="2"/>
          <w:lang w:eastAsia="hi-IN" w:bidi="hi-IN"/>
        </w:rPr>
      </w:pPr>
    </w:p>
    <w:p w14:paraId="2DCF3676" w14:textId="77777777" w:rsidR="009A5F17" w:rsidRPr="00DD356F" w:rsidRDefault="009A5F17" w:rsidP="00D7033B">
      <w:pPr>
        <w:pStyle w:val="a5"/>
        <w:rPr>
          <w:b/>
          <w:bCs/>
          <w:kern w:val="2"/>
          <w:lang w:eastAsia="hi-IN" w:bidi="hi-IN"/>
        </w:rPr>
      </w:pPr>
      <w:r w:rsidRPr="00DD356F">
        <w:rPr>
          <w:b/>
          <w:bCs/>
          <w:kern w:val="2"/>
          <w:lang w:eastAsia="hi-IN" w:bidi="hi-IN"/>
        </w:rPr>
        <w:t xml:space="preserve">ТЕМАТИЧЕСКОЕ ПЛАНИРОВАНИЕ </w:t>
      </w:r>
    </w:p>
    <w:p w14:paraId="016907D7" w14:textId="69D7BF35" w:rsidR="009A5F17" w:rsidRDefault="009A5F17" w:rsidP="009A5F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DD356F"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5033" w:type="dxa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3682"/>
        <w:gridCol w:w="8511"/>
      </w:tblGrid>
      <w:tr w:rsidR="00D7033B" w14:paraId="3B70B769" w14:textId="77777777" w:rsidTr="00D7033B">
        <w:trPr>
          <w:trHeight w:val="144"/>
          <w:tblCellSpacing w:w="20" w:type="nil"/>
        </w:trPr>
        <w:tc>
          <w:tcPr>
            <w:tcW w:w="28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5E74B5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B0270A" w14:textId="77777777" w:rsidR="00D7033B" w:rsidRDefault="00D7033B" w:rsidP="009A5F17">
            <w:pPr>
              <w:spacing w:after="0"/>
              <w:ind w:left="135"/>
            </w:pPr>
          </w:p>
        </w:tc>
        <w:tc>
          <w:tcPr>
            <w:tcW w:w="36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D65D1A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5BE5B98" w14:textId="77777777" w:rsidR="00D7033B" w:rsidRDefault="00D7033B" w:rsidP="009A5F17">
            <w:pPr>
              <w:spacing w:after="0"/>
              <w:ind w:left="135"/>
            </w:pP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42CC8756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D7033B" w14:paraId="0FB04B57" w14:textId="77777777" w:rsidTr="00D703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390C1C" w14:textId="77777777" w:rsidR="00D7033B" w:rsidRDefault="00D7033B" w:rsidP="009A5F17"/>
        </w:tc>
        <w:tc>
          <w:tcPr>
            <w:tcW w:w="36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28DA1" w14:textId="77777777" w:rsidR="00D7033B" w:rsidRDefault="00D7033B" w:rsidP="009A5F17"/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1A500BEB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E5F337" w14:textId="77777777" w:rsidR="00D7033B" w:rsidRDefault="00D7033B" w:rsidP="009A5F17">
            <w:pPr>
              <w:spacing w:after="0"/>
              <w:ind w:left="135"/>
            </w:pPr>
          </w:p>
        </w:tc>
      </w:tr>
      <w:tr w:rsidR="009A5F17" w14:paraId="367A7E2F" w14:textId="77777777" w:rsidTr="00206D85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71195" w14:textId="77777777" w:rsidR="009A5F17" w:rsidRDefault="009A5F17" w:rsidP="009A5F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7033B" w14:paraId="1E6A12CD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447B10F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1D605A14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146C6BA3" w14:textId="77777777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D7033B" w14:paraId="1B94CC4C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665FF9FE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0B0675F8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11E865C4" w14:textId="7089D044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383E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7033B" w14:paraId="1683D131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66E4D03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408D37EB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04A70552" w14:textId="7207B8A9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D7033B" w14:paraId="56EDDF9A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9FCF354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580FD600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72919AD5" w14:textId="77777777" w:rsidR="00D7033B" w:rsidRDefault="00D7033B" w:rsidP="00D7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D7033B" w14:paraId="315740EB" w14:textId="77777777" w:rsidTr="00D7033B">
        <w:trPr>
          <w:trHeight w:val="144"/>
          <w:tblCellSpacing w:w="20" w:type="nil"/>
        </w:trPr>
        <w:tc>
          <w:tcPr>
            <w:tcW w:w="6522" w:type="dxa"/>
            <w:gridSpan w:val="2"/>
            <w:tcMar>
              <w:top w:w="50" w:type="dxa"/>
              <w:left w:w="100" w:type="dxa"/>
            </w:tcMar>
            <w:vAlign w:val="center"/>
          </w:tcPr>
          <w:p w14:paraId="7EA80B75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0FCC72A8" w14:textId="2D442441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</w:tr>
      <w:tr w:rsidR="009A5F17" w14:paraId="032914F1" w14:textId="77777777" w:rsidTr="00206D85">
        <w:trPr>
          <w:trHeight w:val="144"/>
          <w:tblCellSpacing w:w="20" w:type="nil"/>
        </w:trPr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623F73" w14:textId="77777777" w:rsidR="009A5F17" w:rsidRDefault="009A5F17" w:rsidP="009A5F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7033B" w14:paraId="33CBA3D2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A152642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7869A178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0764743B" w14:textId="77777777" w:rsidR="00D7033B" w:rsidRDefault="00D7033B" w:rsidP="00D7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D7033B" w14:paraId="31A1574F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26588575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2D04AF00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27BA5025" w14:textId="77777777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D7033B" w14:paraId="4D0482E1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159F5090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1BE25624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550F74E6" w14:textId="77777777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D7033B" w14:paraId="4C6B3793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11DDE16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31DDBE7F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22E1D313" w14:textId="77777777" w:rsidR="00D7033B" w:rsidRDefault="00D7033B" w:rsidP="00D7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D7033B" w14:paraId="4D54648D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483FDAAB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54B4AAE9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320D8FDA" w14:textId="77777777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D7033B" w14:paraId="60DB311B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39A26491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25F8E55F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5884270E" w14:textId="77777777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D7033B" w14:paraId="693976A6" w14:textId="77777777" w:rsidTr="00D7033B">
        <w:trPr>
          <w:trHeight w:val="144"/>
          <w:tblCellSpacing w:w="20" w:type="nil"/>
        </w:trPr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14:paraId="53F7BDA9" w14:textId="77777777" w:rsidR="00D7033B" w:rsidRDefault="00D7033B" w:rsidP="009A5F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682" w:type="dxa"/>
            <w:tcMar>
              <w:top w:w="50" w:type="dxa"/>
              <w:left w:w="100" w:type="dxa"/>
            </w:tcMar>
            <w:vAlign w:val="center"/>
          </w:tcPr>
          <w:p w14:paraId="6233E8F7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7C7D2D22" w14:textId="77777777" w:rsidR="00D7033B" w:rsidRDefault="00D7033B" w:rsidP="00D703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D7033B" w14:paraId="53991B0D" w14:textId="77777777" w:rsidTr="00D7033B">
        <w:trPr>
          <w:trHeight w:val="144"/>
          <w:tblCellSpacing w:w="20" w:type="nil"/>
        </w:trPr>
        <w:tc>
          <w:tcPr>
            <w:tcW w:w="6522" w:type="dxa"/>
            <w:gridSpan w:val="2"/>
            <w:tcMar>
              <w:top w:w="50" w:type="dxa"/>
              <w:left w:w="100" w:type="dxa"/>
            </w:tcMar>
            <w:vAlign w:val="center"/>
          </w:tcPr>
          <w:p w14:paraId="5C899D8A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266D8BCE" w14:textId="77777777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</w:tr>
      <w:tr w:rsidR="00D7033B" w14:paraId="3F61CC86" w14:textId="77777777" w:rsidTr="00D7033B">
        <w:trPr>
          <w:trHeight w:val="144"/>
          <w:tblCellSpacing w:w="20" w:type="nil"/>
        </w:trPr>
        <w:tc>
          <w:tcPr>
            <w:tcW w:w="6522" w:type="dxa"/>
            <w:gridSpan w:val="2"/>
            <w:tcMar>
              <w:top w:w="50" w:type="dxa"/>
              <w:left w:w="100" w:type="dxa"/>
            </w:tcMar>
            <w:vAlign w:val="center"/>
          </w:tcPr>
          <w:p w14:paraId="33AFAAEC" w14:textId="77777777" w:rsidR="00D7033B" w:rsidRDefault="00D7033B" w:rsidP="009A5F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753CFA78" w14:textId="77777777" w:rsidR="00D7033B" w:rsidRDefault="00D7033B" w:rsidP="00D703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</w:tr>
      <w:tr w:rsidR="00D7033B" w14:paraId="4F7D20EB" w14:textId="77777777" w:rsidTr="00D7033B">
        <w:trPr>
          <w:trHeight w:val="144"/>
          <w:tblCellSpacing w:w="20" w:type="nil"/>
        </w:trPr>
        <w:tc>
          <w:tcPr>
            <w:tcW w:w="6522" w:type="dxa"/>
            <w:gridSpan w:val="2"/>
            <w:tcMar>
              <w:top w:w="50" w:type="dxa"/>
              <w:left w:w="100" w:type="dxa"/>
            </w:tcMar>
            <w:vAlign w:val="center"/>
          </w:tcPr>
          <w:p w14:paraId="25EFFF22" w14:textId="77777777" w:rsidR="00D7033B" w:rsidRPr="003F3157" w:rsidRDefault="00D7033B" w:rsidP="009A5F17">
            <w:pPr>
              <w:spacing w:after="0"/>
              <w:ind w:left="135"/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11" w:type="dxa"/>
            <w:tcMar>
              <w:top w:w="50" w:type="dxa"/>
              <w:left w:w="100" w:type="dxa"/>
            </w:tcMar>
            <w:vAlign w:val="center"/>
          </w:tcPr>
          <w:p w14:paraId="031B75A6" w14:textId="6CC50CFA" w:rsidR="00D7033B" w:rsidRDefault="00D7033B" w:rsidP="00D7033B">
            <w:pPr>
              <w:spacing w:after="0"/>
              <w:ind w:left="135"/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383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</w:tbl>
    <w:p w14:paraId="4701CC4F" w14:textId="77777777" w:rsidR="00DB3523" w:rsidRDefault="00DB3523" w:rsidP="009A5F17"/>
    <w:p w14:paraId="49289F32" w14:textId="77777777" w:rsidR="00206D85" w:rsidRPr="00206D85" w:rsidRDefault="00206D85" w:rsidP="00206D85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D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tbl>
      <w:tblPr>
        <w:tblStyle w:val="31"/>
        <w:tblW w:w="10916" w:type="dxa"/>
        <w:tblInd w:w="-101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1970"/>
        <w:gridCol w:w="994"/>
        <w:gridCol w:w="896"/>
        <w:gridCol w:w="6160"/>
        <w:gridCol w:w="896"/>
      </w:tblGrid>
      <w:tr w:rsidR="00206D85" w:rsidRPr="00206D85" w14:paraId="6B77309C" w14:textId="77777777" w:rsidTr="00D7033B">
        <w:trPr>
          <w:trHeight w:val="388"/>
        </w:trPr>
        <w:tc>
          <w:tcPr>
            <w:tcW w:w="1970" w:type="dxa"/>
            <w:vMerge w:val="restart"/>
          </w:tcPr>
          <w:p w14:paraId="36701CA7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14:paraId="0608043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1890" w:type="dxa"/>
            <w:gridSpan w:val="2"/>
          </w:tcPr>
          <w:p w14:paraId="7C959740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160" w:type="dxa"/>
            <w:vMerge w:val="restart"/>
          </w:tcPr>
          <w:p w14:paraId="11D86F15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896" w:type="dxa"/>
            <w:vMerge w:val="restart"/>
          </w:tcPr>
          <w:p w14:paraId="372A43C8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6D85" w:rsidRPr="00206D85" w14:paraId="727C6BB0" w14:textId="77777777" w:rsidTr="00D7033B">
        <w:trPr>
          <w:trHeight w:val="388"/>
        </w:trPr>
        <w:tc>
          <w:tcPr>
            <w:tcW w:w="1970" w:type="dxa"/>
            <w:vMerge/>
          </w:tcPr>
          <w:p w14:paraId="5690D286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4" w:type="dxa"/>
          </w:tcPr>
          <w:p w14:paraId="0CE93048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896" w:type="dxa"/>
          </w:tcPr>
          <w:p w14:paraId="68EDE636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Факт </w:t>
            </w:r>
          </w:p>
        </w:tc>
        <w:tc>
          <w:tcPr>
            <w:tcW w:w="6160" w:type="dxa"/>
            <w:vMerge/>
          </w:tcPr>
          <w:p w14:paraId="09A59E55" w14:textId="77777777" w:rsidR="00206D85" w:rsidRPr="00206D85" w:rsidRDefault="00206D85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6" w:type="dxa"/>
            <w:vMerge/>
          </w:tcPr>
          <w:p w14:paraId="31B7C7E5" w14:textId="77777777" w:rsidR="00206D85" w:rsidRPr="00206D85" w:rsidRDefault="00206D85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62B40C3E" w14:textId="77777777" w:rsidTr="00D7033B">
        <w:tc>
          <w:tcPr>
            <w:tcW w:w="10916" w:type="dxa"/>
            <w:gridSpan w:val="5"/>
          </w:tcPr>
          <w:p w14:paraId="2A3C346D" w14:textId="77777777" w:rsidR="00206D85" w:rsidRPr="00206D85" w:rsidRDefault="00206D85" w:rsidP="00206D85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Введение в письмо (20 часов)</w:t>
            </w:r>
          </w:p>
        </w:tc>
      </w:tr>
      <w:tr w:rsidR="00206D85" w:rsidRPr="00206D85" w14:paraId="751AE703" w14:textId="77777777" w:rsidTr="00D7033B">
        <w:tc>
          <w:tcPr>
            <w:tcW w:w="1970" w:type="dxa"/>
          </w:tcPr>
          <w:p w14:paraId="30468DC7" w14:textId="5F80AAC2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4" w:type="dxa"/>
          </w:tcPr>
          <w:p w14:paraId="1DB9CA4F" w14:textId="0BD5F500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DD3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  <w:p w14:paraId="7B930952" w14:textId="71E3D025" w:rsidR="00206D85" w:rsidRPr="00206D85" w:rsidRDefault="00206D85" w:rsidP="00DD356F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6" w:type="dxa"/>
          </w:tcPr>
          <w:p w14:paraId="52D979B6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7C1F1CBF" w14:textId="77777777" w:rsidR="00206D85" w:rsidRPr="00206D85" w:rsidRDefault="00206D85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Введение в письмо. Правильное удержание карандаша, ручки.</w:t>
            </w:r>
          </w:p>
        </w:tc>
        <w:tc>
          <w:tcPr>
            <w:tcW w:w="896" w:type="dxa"/>
          </w:tcPr>
          <w:p w14:paraId="509EBF3A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0F81634D" w14:textId="77777777" w:rsidTr="00D7033B">
        <w:tc>
          <w:tcPr>
            <w:tcW w:w="1970" w:type="dxa"/>
          </w:tcPr>
          <w:p w14:paraId="241D6137" w14:textId="15C51088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4" w:type="dxa"/>
          </w:tcPr>
          <w:p w14:paraId="16275007" w14:textId="4C49E3C3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206D85"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  <w:p w14:paraId="7D35D63C" w14:textId="07834EE2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6" w:type="dxa"/>
          </w:tcPr>
          <w:p w14:paraId="1568B6C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6D37E6CC" w14:textId="77777777" w:rsidR="00206D85" w:rsidRPr="00206D85" w:rsidRDefault="00206D85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Введение в письмо. Правильное удержание карандаша, ручки.</w:t>
            </w:r>
          </w:p>
        </w:tc>
        <w:tc>
          <w:tcPr>
            <w:tcW w:w="896" w:type="dxa"/>
          </w:tcPr>
          <w:p w14:paraId="149E1467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217EB441" w14:textId="77777777" w:rsidTr="00D7033B">
        <w:tc>
          <w:tcPr>
            <w:tcW w:w="1970" w:type="dxa"/>
          </w:tcPr>
          <w:p w14:paraId="71CB3711" w14:textId="26197CC1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4" w:type="dxa"/>
          </w:tcPr>
          <w:p w14:paraId="1C0C8CED" w14:textId="467F0050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06D85"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  <w:p w14:paraId="28871C6B" w14:textId="369D43C9" w:rsidR="00206D85" w:rsidRPr="00206D85" w:rsidRDefault="00206D85" w:rsidP="00DD356F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6" w:type="dxa"/>
          </w:tcPr>
          <w:p w14:paraId="6259F0D0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2F784164" w14:textId="77777777" w:rsidR="00206D85" w:rsidRPr="00206D85" w:rsidRDefault="00D7033B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Обводка по контуру элементов букв.</w:t>
            </w:r>
            <w:r w:rsidR="006E18A4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896" w:type="dxa"/>
          </w:tcPr>
          <w:p w14:paraId="33716D66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732AFC83" w14:textId="77777777" w:rsidTr="00D7033B">
        <w:tc>
          <w:tcPr>
            <w:tcW w:w="1970" w:type="dxa"/>
          </w:tcPr>
          <w:p w14:paraId="14D5DF0F" w14:textId="08E15295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4</w:t>
            </w:r>
          </w:p>
        </w:tc>
        <w:tc>
          <w:tcPr>
            <w:tcW w:w="994" w:type="dxa"/>
          </w:tcPr>
          <w:p w14:paraId="6BDAF3D3" w14:textId="5040427C" w:rsidR="00206D85" w:rsidRPr="00206D85" w:rsidRDefault="00206D85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D3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  <w:p w14:paraId="49C8DA64" w14:textId="7B57A779" w:rsidR="00206D85" w:rsidRPr="00206D85" w:rsidRDefault="00206D85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6" w:type="dxa"/>
          </w:tcPr>
          <w:p w14:paraId="396F082B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73992B4A" w14:textId="77777777" w:rsidR="00206D85" w:rsidRPr="00206D85" w:rsidRDefault="00206D85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D7033B">
              <w:rPr>
                <w:rFonts w:ascii="Times New Roman" w:eastAsia="Times New Roman" w:hAnsi="Times New Roman" w:cs="Times New Roman"/>
                <w:lang w:eastAsia="ru-RU"/>
              </w:rPr>
              <w:t xml:space="preserve"> Обводка по контуру элементов букв.</w:t>
            </w:r>
          </w:p>
        </w:tc>
        <w:tc>
          <w:tcPr>
            <w:tcW w:w="896" w:type="dxa"/>
          </w:tcPr>
          <w:p w14:paraId="561EB5A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381EC2CD" w14:textId="77777777" w:rsidTr="00D7033B">
        <w:tc>
          <w:tcPr>
            <w:tcW w:w="1970" w:type="dxa"/>
          </w:tcPr>
          <w:p w14:paraId="532626AC" w14:textId="0929BE5D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4" w:type="dxa"/>
          </w:tcPr>
          <w:p w14:paraId="03F114A7" w14:textId="1100F91B" w:rsidR="00206D85" w:rsidRPr="00206D85" w:rsidRDefault="00DB3523" w:rsidP="00DB3523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04.10</w:t>
            </w:r>
          </w:p>
        </w:tc>
        <w:tc>
          <w:tcPr>
            <w:tcW w:w="896" w:type="dxa"/>
          </w:tcPr>
          <w:p w14:paraId="52B1F574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1022321E" w14:textId="77777777" w:rsidR="00206D85" w:rsidRPr="00206D85" w:rsidRDefault="006E18A4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896" w:type="dxa"/>
          </w:tcPr>
          <w:p w14:paraId="0AE96D9C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54E1A280" w14:textId="77777777" w:rsidTr="00D7033B">
        <w:tc>
          <w:tcPr>
            <w:tcW w:w="1970" w:type="dxa"/>
          </w:tcPr>
          <w:p w14:paraId="0F24171B" w14:textId="1EC0585F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4" w:type="dxa"/>
          </w:tcPr>
          <w:p w14:paraId="1D84D7F2" w14:textId="560036A9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</w:t>
            </w:r>
          </w:p>
        </w:tc>
        <w:tc>
          <w:tcPr>
            <w:tcW w:w="896" w:type="dxa"/>
          </w:tcPr>
          <w:p w14:paraId="0C5D1670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6A329104" w14:textId="77777777" w:rsidR="00206D85" w:rsidRPr="00206D85" w:rsidRDefault="006E18A4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896" w:type="dxa"/>
          </w:tcPr>
          <w:p w14:paraId="30F2277D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7379882E" w14:textId="77777777" w:rsidTr="00D7033B">
        <w:tc>
          <w:tcPr>
            <w:tcW w:w="1970" w:type="dxa"/>
          </w:tcPr>
          <w:p w14:paraId="6F23FC43" w14:textId="4A68AF97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7</w:t>
            </w:r>
          </w:p>
        </w:tc>
        <w:tc>
          <w:tcPr>
            <w:tcW w:w="994" w:type="dxa"/>
          </w:tcPr>
          <w:p w14:paraId="342F9C5A" w14:textId="7E1A5776" w:rsidR="00206D85" w:rsidRPr="00206D85" w:rsidRDefault="00DB3523" w:rsidP="00DB3523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</w:t>
            </w:r>
          </w:p>
        </w:tc>
        <w:tc>
          <w:tcPr>
            <w:tcW w:w="896" w:type="dxa"/>
          </w:tcPr>
          <w:p w14:paraId="218E0575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60742E65" w14:textId="77777777" w:rsidR="00206D85" w:rsidRPr="00206D85" w:rsidRDefault="006E18A4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  <w:r>
              <w:rPr>
                <w:rFonts w:ascii="Times New Roman" w:hAnsi="Times New Roman"/>
                <w:color w:val="000000"/>
                <w:sz w:val="24"/>
              </w:rPr>
              <w:t>,О.</w:t>
            </w:r>
          </w:p>
        </w:tc>
        <w:tc>
          <w:tcPr>
            <w:tcW w:w="896" w:type="dxa"/>
          </w:tcPr>
          <w:p w14:paraId="6424D12D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66417514" w14:textId="77777777" w:rsidTr="00D7033B">
        <w:tc>
          <w:tcPr>
            <w:tcW w:w="1970" w:type="dxa"/>
          </w:tcPr>
          <w:p w14:paraId="186A4EF0" w14:textId="42A74157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4" w:type="dxa"/>
          </w:tcPr>
          <w:p w14:paraId="121C9D65" w14:textId="0CD2800A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25.10</w:t>
            </w:r>
          </w:p>
        </w:tc>
        <w:tc>
          <w:tcPr>
            <w:tcW w:w="896" w:type="dxa"/>
          </w:tcPr>
          <w:p w14:paraId="6ECED56D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0FDE971C" w14:textId="77777777" w:rsidR="00206D85" w:rsidRPr="00206D85" w:rsidRDefault="006E18A4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Письм</w:t>
            </w:r>
            <w:r>
              <w:rPr>
                <w:rFonts w:ascii="Times New Roman" w:hAnsi="Times New Roman"/>
                <w:color w:val="000000"/>
                <w:sz w:val="24"/>
              </w:rPr>
              <w:t>о строчной и заглавной букв И, у.</w:t>
            </w:r>
          </w:p>
        </w:tc>
        <w:tc>
          <w:tcPr>
            <w:tcW w:w="896" w:type="dxa"/>
          </w:tcPr>
          <w:p w14:paraId="6957BED9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03C771AE" w14:textId="77777777" w:rsidTr="00D7033B">
        <w:tc>
          <w:tcPr>
            <w:tcW w:w="1970" w:type="dxa"/>
          </w:tcPr>
          <w:p w14:paraId="78356FD5" w14:textId="15D1A1F9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4" w:type="dxa"/>
          </w:tcPr>
          <w:p w14:paraId="48272F5D" w14:textId="366EB6E8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08.11</w:t>
            </w:r>
          </w:p>
        </w:tc>
        <w:tc>
          <w:tcPr>
            <w:tcW w:w="896" w:type="dxa"/>
          </w:tcPr>
          <w:p w14:paraId="2250F0EF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1637B4C1" w14:textId="77777777" w:rsidR="00206D85" w:rsidRPr="00206D85" w:rsidRDefault="006E18A4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896" w:type="dxa"/>
          </w:tcPr>
          <w:p w14:paraId="721DFEDE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0AA9A149" w14:textId="77777777" w:rsidTr="00D7033B">
        <w:tc>
          <w:tcPr>
            <w:tcW w:w="1970" w:type="dxa"/>
          </w:tcPr>
          <w:p w14:paraId="1560CA66" w14:textId="1E152E53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4" w:type="dxa"/>
          </w:tcPr>
          <w:p w14:paraId="1158679F" w14:textId="69638E2C" w:rsidR="00206D85" w:rsidRPr="00206D85" w:rsidRDefault="00206D85" w:rsidP="00DB3523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B3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896" w:type="dxa"/>
          </w:tcPr>
          <w:p w14:paraId="078C04E6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21A49FA2" w14:textId="77777777" w:rsidR="00206D85" w:rsidRPr="00206D85" w:rsidRDefault="006E18A4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896" w:type="dxa"/>
          </w:tcPr>
          <w:p w14:paraId="438CC68B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2DBD172F" w14:textId="77777777" w:rsidTr="00D7033B">
        <w:tc>
          <w:tcPr>
            <w:tcW w:w="10916" w:type="dxa"/>
            <w:gridSpan w:val="5"/>
          </w:tcPr>
          <w:p w14:paraId="289D1861" w14:textId="77777777" w:rsidR="00206D85" w:rsidRPr="00206D85" w:rsidRDefault="00206D85" w:rsidP="00206D85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 </w:t>
            </w:r>
            <w:r w:rsidR="006E18A4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             </w:t>
            </w:r>
          </w:p>
        </w:tc>
      </w:tr>
      <w:tr w:rsidR="00206D85" w:rsidRPr="00206D85" w14:paraId="259ECABB" w14:textId="77777777" w:rsidTr="00D7033B">
        <w:tc>
          <w:tcPr>
            <w:tcW w:w="1970" w:type="dxa"/>
          </w:tcPr>
          <w:p w14:paraId="4A2F26AA" w14:textId="31C76BD6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11-12</w:t>
            </w:r>
          </w:p>
        </w:tc>
        <w:tc>
          <w:tcPr>
            <w:tcW w:w="994" w:type="dxa"/>
          </w:tcPr>
          <w:p w14:paraId="0DEB1144" w14:textId="13728083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206D85"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  <w:p w14:paraId="0E021873" w14:textId="1D52061D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206D85"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896" w:type="dxa"/>
          </w:tcPr>
          <w:p w14:paraId="0170B6D8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5C231F62" w14:textId="77777777" w:rsidR="00206D85" w:rsidRDefault="00206D85" w:rsidP="00206D8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Письмо элементов букв. Обвод по трафарету, раскрашивание.</w:t>
            </w:r>
          </w:p>
          <w:p w14:paraId="4A77E52B" w14:textId="77777777" w:rsidR="006E18A4" w:rsidRPr="00206D85" w:rsidRDefault="006E18A4" w:rsidP="00206D8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896" w:type="dxa"/>
          </w:tcPr>
          <w:p w14:paraId="749F7D8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108C5AFC" w14:textId="77777777" w:rsidTr="00D7033B">
        <w:tc>
          <w:tcPr>
            <w:tcW w:w="1970" w:type="dxa"/>
          </w:tcPr>
          <w:p w14:paraId="57D42DFE" w14:textId="78F48170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994" w:type="dxa"/>
          </w:tcPr>
          <w:p w14:paraId="38282C33" w14:textId="79A78745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06.12</w:t>
            </w:r>
          </w:p>
        </w:tc>
        <w:tc>
          <w:tcPr>
            <w:tcW w:w="896" w:type="dxa"/>
          </w:tcPr>
          <w:p w14:paraId="78347EF0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10F6A8F0" w14:textId="77777777" w:rsidR="00206D85" w:rsidRDefault="00206D85" w:rsidP="00206D8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Письмо элементов букв. Обвод по трафарету, раскрашивание.</w:t>
            </w:r>
          </w:p>
          <w:p w14:paraId="61BBBA74" w14:textId="77777777" w:rsidR="006E18A4" w:rsidRPr="00206D85" w:rsidRDefault="006E18A4" w:rsidP="00206D8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896" w:type="dxa"/>
          </w:tcPr>
          <w:p w14:paraId="79ECE7FA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7012C61F" w14:textId="77777777" w:rsidTr="00D7033B">
        <w:tc>
          <w:tcPr>
            <w:tcW w:w="1970" w:type="dxa"/>
          </w:tcPr>
          <w:p w14:paraId="738B1E15" w14:textId="4986935E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14</w:t>
            </w:r>
          </w:p>
        </w:tc>
        <w:tc>
          <w:tcPr>
            <w:tcW w:w="994" w:type="dxa"/>
          </w:tcPr>
          <w:p w14:paraId="20B2CC8D" w14:textId="74B2F6A5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206D85"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896" w:type="dxa"/>
          </w:tcPr>
          <w:p w14:paraId="065DFB1E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5E7762B9" w14:textId="77777777" w:rsidR="00206D85" w:rsidRDefault="00206D85" w:rsidP="00206D8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Письмо элементов букв. Обвод по трафарету, раскрашивание.</w:t>
            </w:r>
          </w:p>
          <w:p w14:paraId="25132F39" w14:textId="77777777" w:rsidR="006E18A4" w:rsidRPr="00206D85" w:rsidRDefault="006E18A4" w:rsidP="00206D8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36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896" w:type="dxa"/>
          </w:tcPr>
          <w:p w14:paraId="6C075347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1DB4A824" w14:textId="77777777" w:rsidTr="00D7033B">
        <w:tc>
          <w:tcPr>
            <w:tcW w:w="1970" w:type="dxa"/>
          </w:tcPr>
          <w:p w14:paraId="1B4792DE" w14:textId="1E3A82BE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4" w:type="dxa"/>
          </w:tcPr>
          <w:p w14:paraId="7F7EC10D" w14:textId="3015BE8C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</w:t>
            </w:r>
          </w:p>
        </w:tc>
        <w:tc>
          <w:tcPr>
            <w:tcW w:w="896" w:type="dxa"/>
          </w:tcPr>
          <w:p w14:paraId="3CC0FD3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52BE292D" w14:textId="77777777" w:rsidR="00206D85" w:rsidRDefault="00206D85" w:rsidP="00206D8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Письмо элементов букв. Обвод по трафарету, раскрашивание.</w:t>
            </w:r>
          </w:p>
          <w:p w14:paraId="643E7E29" w14:textId="77777777" w:rsidR="006E18A4" w:rsidRPr="00206D85" w:rsidRDefault="006E18A4" w:rsidP="00206D8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36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896" w:type="dxa"/>
          </w:tcPr>
          <w:p w14:paraId="4C7ACA6D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2BA894E9" w14:textId="77777777" w:rsidTr="00D7033B">
        <w:tc>
          <w:tcPr>
            <w:tcW w:w="1970" w:type="dxa"/>
          </w:tcPr>
          <w:p w14:paraId="36A3402D" w14:textId="2DE7898A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17-17</w:t>
            </w:r>
          </w:p>
        </w:tc>
        <w:tc>
          <w:tcPr>
            <w:tcW w:w="994" w:type="dxa"/>
          </w:tcPr>
          <w:p w14:paraId="2FE1C2AF" w14:textId="4AA249B4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206D85" w:rsidRPr="00206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  <w:p w14:paraId="02F6803B" w14:textId="2C26776C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896" w:type="dxa"/>
          </w:tcPr>
          <w:p w14:paraId="45A203F1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737E0A58" w14:textId="77777777" w:rsidR="00206D85" w:rsidRDefault="00206D85" w:rsidP="00206D8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Письмо элементов букв. Обвод по трафарету, раскрашивание.</w:t>
            </w:r>
          </w:p>
          <w:p w14:paraId="455FC1FD" w14:textId="77777777" w:rsidR="006E18A4" w:rsidRPr="00206D85" w:rsidRDefault="006E18A4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 xml:space="preserve">Пишем буквы, обозначающие </w:t>
            </w:r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r w:rsidRPr="003F3157">
              <w:rPr>
                <w:rFonts w:ascii="Times New Roman" w:hAnsi="Times New Roman"/>
                <w:color w:val="000000"/>
                <w:sz w:val="24"/>
              </w:rPr>
              <w:t>гласные звуки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96" w:type="dxa"/>
          </w:tcPr>
          <w:p w14:paraId="05A1CFAB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1B0E26ED" w14:textId="77777777" w:rsidTr="00D7033B">
        <w:tc>
          <w:tcPr>
            <w:tcW w:w="1970" w:type="dxa"/>
          </w:tcPr>
          <w:p w14:paraId="7D65748D" w14:textId="655AEE3A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94" w:type="dxa"/>
          </w:tcPr>
          <w:p w14:paraId="6BAA3B51" w14:textId="14849F65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</w:t>
            </w:r>
          </w:p>
        </w:tc>
        <w:tc>
          <w:tcPr>
            <w:tcW w:w="896" w:type="dxa"/>
          </w:tcPr>
          <w:p w14:paraId="7CB27015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6482D7ED" w14:textId="77777777" w:rsidR="00206D85" w:rsidRPr="00206D85" w:rsidRDefault="00206D85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Письмо элементов букв. Различение полосок бумаги по цвету и расположению.</w:t>
            </w:r>
            <w:r w:rsidR="006E18A4" w:rsidRPr="003F3157">
              <w:rPr>
                <w:rFonts w:ascii="Times New Roman" w:hAnsi="Times New Roman"/>
                <w:color w:val="000000"/>
                <w:sz w:val="24"/>
              </w:rPr>
              <w:t xml:space="preserve"> Пишем буквы, обозначающие</w:t>
            </w:r>
            <w:r w:rsidR="006E18A4">
              <w:rPr>
                <w:rFonts w:ascii="Times New Roman" w:hAnsi="Times New Roman"/>
                <w:color w:val="000000"/>
                <w:sz w:val="24"/>
              </w:rPr>
              <w:t>со</w:t>
            </w:r>
            <w:r w:rsidR="006E18A4" w:rsidRPr="003F3157">
              <w:rPr>
                <w:rFonts w:ascii="Times New Roman" w:hAnsi="Times New Roman"/>
                <w:color w:val="000000"/>
                <w:sz w:val="24"/>
              </w:rPr>
              <w:t xml:space="preserve"> гласные звуки</w:t>
            </w:r>
          </w:p>
        </w:tc>
        <w:tc>
          <w:tcPr>
            <w:tcW w:w="896" w:type="dxa"/>
          </w:tcPr>
          <w:p w14:paraId="0AA29A8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6E37B6D8" w14:textId="77777777" w:rsidTr="00D7033B">
        <w:tc>
          <w:tcPr>
            <w:tcW w:w="1970" w:type="dxa"/>
          </w:tcPr>
          <w:p w14:paraId="08F80055" w14:textId="0ED3F32C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19</w:t>
            </w:r>
          </w:p>
        </w:tc>
        <w:tc>
          <w:tcPr>
            <w:tcW w:w="994" w:type="dxa"/>
          </w:tcPr>
          <w:p w14:paraId="5D1A7FF2" w14:textId="2FB2A823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</w:t>
            </w:r>
          </w:p>
          <w:p w14:paraId="5CAB4147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6" w:type="dxa"/>
          </w:tcPr>
          <w:p w14:paraId="30F41CE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2004C6A5" w14:textId="77777777" w:rsidR="00206D85" w:rsidRPr="00206D85" w:rsidRDefault="00206D85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Письмо элементов букв. Различение полосок бумаги по цвету и расположению</w:t>
            </w:r>
            <w:r w:rsidR="006E18A4" w:rsidRPr="003F3157">
              <w:rPr>
                <w:rFonts w:ascii="Times New Roman" w:hAnsi="Times New Roman"/>
                <w:color w:val="000000"/>
                <w:sz w:val="24"/>
              </w:rPr>
              <w:t xml:space="preserve"> Пишем буквы, обозначающие </w:t>
            </w:r>
            <w:r w:rsidR="006E18A4">
              <w:rPr>
                <w:rFonts w:ascii="Times New Roman" w:hAnsi="Times New Roman"/>
                <w:color w:val="000000"/>
                <w:sz w:val="24"/>
              </w:rPr>
              <w:t>со</w:t>
            </w:r>
            <w:r w:rsidR="006E18A4" w:rsidRPr="003F3157">
              <w:rPr>
                <w:rFonts w:ascii="Times New Roman" w:hAnsi="Times New Roman"/>
                <w:color w:val="000000"/>
                <w:sz w:val="24"/>
              </w:rPr>
              <w:t>гласные звуки</w:t>
            </w: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6" w:type="dxa"/>
          </w:tcPr>
          <w:p w14:paraId="724578C9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5AF6FD8E" w14:textId="77777777" w:rsidTr="00D7033B">
        <w:tc>
          <w:tcPr>
            <w:tcW w:w="1970" w:type="dxa"/>
          </w:tcPr>
          <w:p w14:paraId="6A6E782C" w14:textId="37ABB6B4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20</w:t>
            </w:r>
          </w:p>
        </w:tc>
        <w:tc>
          <w:tcPr>
            <w:tcW w:w="994" w:type="dxa"/>
          </w:tcPr>
          <w:p w14:paraId="00757A5B" w14:textId="48531D40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07.02</w:t>
            </w:r>
          </w:p>
        </w:tc>
        <w:tc>
          <w:tcPr>
            <w:tcW w:w="896" w:type="dxa"/>
          </w:tcPr>
          <w:p w14:paraId="35E3A8AF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79CB212E" w14:textId="77777777" w:rsidR="00206D85" w:rsidRDefault="00206D85" w:rsidP="00206D8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D85">
              <w:rPr>
                <w:rFonts w:ascii="Times New Roman" w:eastAsia="Times New Roman" w:hAnsi="Times New Roman" w:cs="Times New Roman"/>
                <w:lang w:eastAsia="ru-RU"/>
              </w:rPr>
              <w:t>Различение и восприятие сочетания из двух полосок.</w:t>
            </w:r>
          </w:p>
          <w:p w14:paraId="00C4E4B1" w14:textId="77777777" w:rsidR="006E18A4" w:rsidRPr="00206D85" w:rsidRDefault="006E18A4" w:rsidP="00206D8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 xml:space="preserve">Пишем буквы, обозначающие </w:t>
            </w:r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r w:rsidRPr="003F3157">
              <w:rPr>
                <w:rFonts w:ascii="Times New Roman" w:hAnsi="Times New Roman"/>
                <w:color w:val="000000"/>
                <w:sz w:val="24"/>
              </w:rPr>
              <w:t>гласные звуки</w:t>
            </w:r>
          </w:p>
        </w:tc>
        <w:tc>
          <w:tcPr>
            <w:tcW w:w="896" w:type="dxa"/>
          </w:tcPr>
          <w:p w14:paraId="1C85FAE6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52DA7AAF" w14:textId="77777777" w:rsidTr="00D7033B">
        <w:tc>
          <w:tcPr>
            <w:tcW w:w="1970" w:type="dxa"/>
          </w:tcPr>
          <w:p w14:paraId="506A182C" w14:textId="40CB263D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994" w:type="dxa"/>
          </w:tcPr>
          <w:p w14:paraId="36968C54" w14:textId="5F9EC88B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</w:t>
            </w:r>
          </w:p>
        </w:tc>
        <w:tc>
          <w:tcPr>
            <w:tcW w:w="896" w:type="dxa"/>
          </w:tcPr>
          <w:p w14:paraId="489249E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2F293500" w14:textId="77777777" w:rsidR="00206D85" w:rsidRPr="00206D85" w:rsidRDefault="001E7F21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Отработка написания букв, написание котор</w:t>
            </w:r>
            <w:r>
              <w:rPr>
                <w:rFonts w:ascii="Times New Roman" w:hAnsi="Times New Roman"/>
                <w:color w:val="000000"/>
                <w:sz w:val="24"/>
              </w:rPr>
              <w:t>ых вызывает трудности у учащегося.</w:t>
            </w:r>
          </w:p>
        </w:tc>
        <w:tc>
          <w:tcPr>
            <w:tcW w:w="896" w:type="dxa"/>
          </w:tcPr>
          <w:p w14:paraId="5AE308EE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42CEEE00" w14:textId="77777777" w:rsidTr="00D7033B">
        <w:tc>
          <w:tcPr>
            <w:tcW w:w="1970" w:type="dxa"/>
          </w:tcPr>
          <w:p w14:paraId="22A17ED1" w14:textId="7F477176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94" w:type="dxa"/>
          </w:tcPr>
          <w:p w14:paraId="71C0A808" w14:textId="5A257E24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896" w:type="dxa"/>
          </w:tcPr>
          <w:p w14:paraId="06FB3B69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6F22F266" w14:textId="77777777" w:rsidR="00206D85" w:rsidRPr="00206D85" w:rsidRDefault="001E7F21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Отработка написания букв, написание которых вызывает трудности у учащихся</w:t>
            </w:r>
          </w:p>
        </w:tc>
        <w:tc>
          <w:tcPr>
            <w:tcW w:w="896" w:type="dxa"/>
          </w:tcPr>
          <w:p w14:paraId="2ABA294B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2632A7BE" w14:textId="77777777" w:rsidTr="00D7033B">
        <w:tc>
          <w:tcPr>
            <w:tcW w:w="1970" w:type="dxa"/>
          </w:tcPr>
          <w:p w14:paraId="178D41FB" w14:textId="1F80F7CC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94" w:type="dxa"/>
          </w:tcPr>
          <w:p w14:paraId="3B4071E9" w14:textId="127BF349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896" w:type="dxa"/>
          </w:tcPr>
          <w:p w14:paraId="325ECD4A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79F65AF5" w14:textId="77777777" w:rsidR="00206D85" w:rsidRPr="00206D85" w:rsidRDefault="001E7F21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Отработка написания букв, написание которых вызывает трудности у учащихся</w:t>
            </w:r>
          </w:p>
        </w:tc>
        <w:tc>
          <w:tcPr>
            <w:tcW w:w="896" w:type="dxa"/>
          </w:tcPr>
          <w:p w14:paraId="7B0C695A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32E94C9A" w14:textId="77777777" w:rsidTr="00D7033B">
        <w:tc>
          <w:tcPr>
            <w:tcW w:w="1970" w:type="dxa"/>
          </w:tcPr>
          <w:p w14:paraId="0059FC38" w14:textId="4B120D0B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24-25</w:t>
            </w:r>
          </w:p>
        </w:tc>
        <w:tc>
          <w:tcPr>
            <w:tcW w:w="994" w:type="dxa"/>
          </w:tcPr>
          <w:p w14:paraId="20504877" w14:textId="77777777" w:rsidR="00206D85" w:rsidRDefault="00DB3523" w:rsidP="00DB3523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</w:t>
            </w:r>
          </w:p>
          <w:p w14:paraId="4BBEEECD" w14:textId="717A79A8" w:rsidR="00DB3523" w:rsidRPr="00206D85" w:rsidRDefault="00DB3523" w:rsidP="00DB3523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896" w:type="dxa"/>
          </w:tcPr>
          <w:p w14:paraId="76DC02D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71652839" w14:textId="77777777" w:rsidR="00206D85" w:rsidRPr="00206D85" w:rsidRDefault="001E7F21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Отработка написания букв, написание которых вызывает трудности у учащихся</w:t>
            </w:r>
          </w:p>
        </w:tc>
        <w:tc>
          <w:tcPr>
            <w:tcW w:w="896" w:type="dxa"/>
          </w:tcPr>
          <w:p w14:paraId="50C50F50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0595D797" w14:textId="77777777" w:rsidTr="00D7033B">
        <w:tc>
          <w:tcPr>
            <w:tcW w:w="1970" w:type="dxa"/>
          </w:tcPr>
          <w:p w14:paraId="3B2C6FEF" w14:textId="68AF1F17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26</w:t>
            </w:r>
          </w:p>
        </w:tc>
        <w:tc>
          <w:tcPr>
            <w:tcW w:w="994" w:type="dxa"/>
          </w:tcPr>
          <w:p w14:paraId="4A986C69" w14:textId="0F0EB471" w:rsidR="00206D85" w:rsidRPr="00206D85" w:rsidRDefault="00DB3523" w:rsidP="00DB3523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21.03</w:t>
            </w:r>
          </w:p>
        </w:tc>
        <w:tc>
          <w:tcPr>
            <w:tcW w:w="896" w:type="dxa"/>
          </w:tcPr>
          <w:p w14:paraId="5483DE92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61FE6C7D" w14:textId="77777777" w:rsidR="00206D85" w:rsidRPr="00206D85" w:rsidRDefault="001E7F21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896" w:type="dxa"/>
          </w:tcPr>
          <w:p w14:paraId="7894F55D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3259083B" w14:textId="77777777" w:rsidTr="00D7033B">
        <w:tc>
          <w:tcPr>
            <w:tcW w:w="1970" w:type="dxa"/>
          </w:tcPr>
          <w:p w14:paraId="607C776C" w14:textId="488B5A10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27</w:t>
            </w:r>
          </w:p>
        </w:tc>
        <w:tc>
          <w:tcPr>
            <w:tcW w:w="994" w:type="dxa"/>
          </w:tcPr>
          <w:p w14:paraId="34D963CE" w14:textId="1FA1C79C" w:rsidR="00206D85" w:rsidRPr="00206D85" w:rsidRDefault="00DB3523" w:rsidP="00DB3523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</w:t>
            </w:r>
          </w:p>
        </w:tc>
        <w:tc>
          <w:tcPr>
            <w:tcW w:w="896" w:type="dxa"/>
          </w:tcPr>
          <w:p w14:paraId="12D6A62A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4FB141F1" w14:textId="77777777" w:rsidR="00206D85" w:rsidRPr="00206D85" w:rsidRDefault="001E7F21" w:rsidP="00206D85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896" w:type="dxa"/>
          </w:tcPr>
          <w:p w14:paraId="5E3BAC97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6A26C02E" w14:textId="77777777" w:rsidTr="00D7033B">
        <w:tc>
          <w:tcPr>
            <w:tcW w:w="1970" w:type="dxa"/>
          </w:tcPr>
          <w:p w14:paraId="1C9D7E13" w14:textId="765605BB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94" w:type="dxa"/>
          </w:tcPr>
          <w:p w14:paraId="031C6C87" w14:textId="74C8151C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</w:t>
            </w:r>
          </w:p>
        </w:tc>
        <w:tc>
          <w:tcPr>
            <w:tcW w:w="896" w:type="dxa"/>
          </w:tcPr>
          <w:p w14:paraId="747C305C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5B5837E7" w14:textId="77777777" w:rsidR="00206D85" w:rsidRPr="00206D85" w:rsidRDefault="001E7F21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896" w:type="dxa"/>
          </w:tcPr>
          <w:p w14:paraId="62657AD9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6FDB6660" w14:textId="77777777" w:rsidTr="00D7033B">
        <w:tc>
          <w:tcPr>
            <w:tcW w:w="1970" w:type="dxa"/>
          </w:tcPr>
          <w:p w14:paraId="6BA78D62" w14:textId="7F8DC03F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29</w:t>
            </w:r>
          </w:p>
        </w:tc>
        <w:tc>
          <w:tcPr>
            <w:tcW w:w="994" w:type="dxa"/>
          </w:tcPr>
          <w:p w14:paraId="7B6DE8EE" w14:textId="437F47FC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18.04</w:t>
            </w:r>
          </w:p>
        </w:tc>
        <w:tc>
          <w:tcPr>
            <w:tcW w:w="896" w:type="dxa"/>
          </w:tcPr>
          <w:p w14:paraId="428DE481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5883EE05" w14:textId="77777777" w:rsidR="00206D85" w:rsidRPr="00206D85" w:rsidRDefault="001E7F21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896" w:type="dxa"/>
          </w:tcPr>
          <w:p w14:paraId="584F28C1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5E8AB3C2" w14:textId="77777777" w:rsidTr="00D7033B">
        <w:tc>
          <w:tcPr>
            <w:tcW w:w="1970" w:type="dxa"/>
          </w:tcPr>
          <w:p w14:paraId="4EF37127" w14:textId="5915331C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4" w:type="dxa"/>
          </w:tcPr>
          <w:p w14:paraId="3DA68378" w14:textId="46F201C0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896" w:type="dxa"/>
          </w:tcPr>
          <w:p w14:paraId="380E6158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1AB94324" w14:textId="77777777" w:rsidR="00206D85" w:rsidRPr="00206D85" w:rsidRDefault="001E7F21" w:rsidP="00206D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896" w:type="dxa"/>
          </w:tcPr>
          <w:p w14:paraId="50516B35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1CB3BA52" w14:textId="77777777" w:rsidTr="00D7033B">
        <w:tc>
          <w:tcPr>
            <w:tcW w:w="1970" w:type="dxa"/>
          </w:tcPr>
          <w:p w14:paraId="0A1EFBB6" w14:textId="084EE88C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994" w:type="dxa"/>
          </w:tcPr>
          <w:p w14:paraId="7F01B839" w14:textId="77936EED" w:rsidR="00206D85" w:rsidRPr="00206D85" w:rsidRDefault="00DB3523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08.05</w:t>
            </w:r>
          </w:p>
        </w:tc>
        <w:tc>
          <w:tcPr>
            <w:tcW w:w="896" w:type="dxa"/>
          </w:tcPr>
          <w:p w14:paraId="00055AE5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687CC427" w14:textId="77777777" w:rsidR="00206D85" w:rsidRPr="00206D85" w:rsidRDefault="001E7F21" w:rsidP="00206D85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896" w:type="dxa"/>
          </w:tcPr>
          <w:p w14:paraId="157DF885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20F1CA86" w14:textId="77777777" w:rsidTr="00D7033B">
        <w:tc>
          <w:tcPr>
            <w:tcW w:w="1970" w:type="dxa"/>
          </w:tcPr>
          <w:p w14:paraId="35FF9183" w14:textId="1ADD155B" w:rsidR="00206D85" w:rsidRPr="00206D85" w:rsidRDefault="00DD356F" w:rsidP="00206D85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32</w:t>
            </w:r>
          </w:p>
        </w:tc>
        <w:tc>
          <w:tcPr>
            <w:tcW w:w="994" w:type="dxa"/>
          </w:tcPr>
          <w:p w14:paraId="0C3DA5FD" w14:textId="052F8E62" w:rsidR="00206D85" w:rsidRPr="00206D85" w:rsidRDefault="00DB3523" w:rsidP="00DB3523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896" w:type="dxa"/>
          </w:tcPr>
          <w:p w14:paraId="34158E03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39F5DE49" w14:textId="77777777" w:rsidR="00206D85" w:rsidRPr="00206D85" w:rsidRDefault="001E7F21" w:rsidP="00206D85">
            <w:pPr>
              <w:tabs>
                <w:tab w:val="left" w:pos="993"/>
              </w:tabs>
              <w:ind w:left="1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896" w:type="dxa"/>
          </w:tcPr>
          <w:p w14:paraId="285D5E27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6D85" w:rsidRPr="00206D85" w14:paraId="420AC4C8" w14:textId="77777777" w:rsidTr="00D7033B">
        <w:tc>
          <w:tcPr>
            <w:tcW w:w="1970" w:type="dxa"/>
          </w:tcPr>
          <w:p w14:paraId="76F32DAD" w14:textId="5DF7D289" w:rsidR="00206D85" w:rsidRPr="00206D85" w:rsidRDefault="00DD356F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94" w:type="dxa"/>
          </w:tcPr>
          <w:p w14:paraId="3BA59F37" w14:textId="1F61D85A" w:rsidR="00206D85" w:rsidRPr="00206D85" w:rsidRDefault="00DB3523" w:rsidP="00DB3523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896" w:type="dxa"/>
          </w:tcPr>
          <w:p w14:paraId="5BD9E7C8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</w:tcPr>
          <w:p w14:paraId="519DC596" w14:textId="77777777" w:rsidR="00206D85" w:rsidRPr="00206D85" w:rsidRDefault="001E7F21" w:rsidP="00206D85">
            <w:pPr>
              <w:tabs>
                <w:tab w:val="left" w:pos="993"/>
              </w:tabs>
              <w:ind w:left="1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896" w:type="dxa"/>
          </w:tcPr>
          <w:p w14:paraId="2CB1F4D8" w14:textId="77777777" w:rsidR="00206D85" w:rsidRPr="00206D85" w:rsidRDefault="00206D85" w:rsidP="00206D85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7F21" w:rsidRPr="00206D85" w14:paraId="5C16871B" w14:textId="77777777" w:rsidTr="00DD356F">
        <w:tc>
          <w:tcPr>
            <w:tcW w:w="1970" w:type="dxa"/>
          </w:tcPr>
          <w:p w14:paraId="322BFCFB" w14:textId="35A22244" w:rsidR="001E7F21" w:rsidRPr="00206D85" w:rsidRDefault="00DD356F" w:rsidP="001E7F21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34</w:t>
            </w:r>
          </w:p>
        </w:tc>
        <w:tc>
          <w:tcPr>
            <w:tcW w:w="994" w:type="dxa"/>
          </w:tcPr>
          <w:p w14:paraId="5A03E179" w14:textId="5905C504" w:rsidR="001E7F21" w:rsidRPr="00206D85" w:rsidRDefault="00DB3523" w:rsidP="001E7F21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23.5</w:t>
            </w:r>
          </w:p>
        </w:tc>
        <w:tc>
          <w:tcPr>
            <w:tcW w:w="896" w:type="dxa"/>
          </w:tcPr>
          <w:p w14:paraId="61EDCA54" w14:textId="77777777" w:rsidR="001E7F21" w:rsidRPr="00206D85" w:rsidRDefault="001E7F21" w:rsidP="001E7F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0" w:type="dxa"/>
            <w:vAlign w:val="center"/>
          </w:tcPr>
          <w:p w14:paraId="7A77DD84" w14:textId="77777777" w:rsidR="001E7F21" w:rsidRPr="003F3157" w:rsidRDefault="001E7F21" w:rsidP="001E7F21">
            <w:pPr>
              <w:ind w:left="135"/>
            </w:pPr>
            <w:r w:rsidRPr="003F3157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896" w:type="dxa"/>
          </w:tcPr>
          <w:p w14:paraId="637A0B76" w14:textId="77777777" w:rsidR="001E7F21" w:rsidRPr="00206D85" w:rsidRDefault="001E7F21" w:rsidP="001E7F2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075FC2F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49585916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5D5E7BCE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0CC078D6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4EE86BE7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458065AB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69C92869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6520356F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1FAED5BE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114A9B84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763CC0FC" w14:textId="77777777" w:rsidR="001E7F21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p w14:paraId="13C47FEE" w14:textId="77777777" w:rsidR="001E7F21" w:rsidRPr="00206D85" w:rsidRDefault="001E7F21" w:rsidP="00206D85">
      <w:pPr>
        <w:spacing w:after="200" w:line="276" w:lineRule="auto"/>
        <w:rPr>
          <w:rFonts w:ascii="Calibri" w:eastAsia="Calibri" w:hAnsi="Calibri" w:cs="Times New Roman"/>
        </w:rPr>
      </w:pPr>
    </w:p>
    <w:sectPr w:rsidR="001E7F21" w:rsidRPr="0020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419A"/>
    <w:multiLevelType w:val="multilevel"/>
    <w:tmpl w:val="EA381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E76581"/>
    <w:multiLevelType w:val="multilevel"/>
    <w:tmpl w:val="A93AA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F53DEA"/>
    <w:multiLevelType w:val="multilevel"/>
    <w:tmpl w:val="D01EC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7E38C7"/>
    <w:multiLevelType w:val="multilevel"/>
    <w:tmpl w:val="F086F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E519FD"/>
    <w:multiLevelType w:val="multilevel"/>
    <w:tmpl w:val="81481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941007"/>
    <w:multiLevelType w:val="multilevel"/>
    <w:tmpl w:val="411A1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7B4862"/>
    <w:multiLevelType w:val="multilevel"/>
    <w:tmpl w:val="21C4E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7E19A7"/>
    <w:multiLevelType w:val="multilevel"/>
    <w:tmpl w:val="7D580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75253E"/>
    <w:multiLevelType w:val="multilevel"/>
    <w:tmpl w:val="F34EB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EE636F"/>
    <w:multiLevelType w:val="multilevel"/>
    <w:tmpl w:val="D8A6E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F03FF9"/>
    <w:multiLevelType w:val="multilevel"/>
    <w:tmpl w:val="0DE69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5A31CB3"/>
    <w:multiLevelType w:val="multilevel"/>
    <w:tmpl w:val="777EB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B103CCE"/>
    <w:multiLevelType w:val="multilevel"/>
    <w:tmpl w:val="BE822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7E2E71"/>
    <w:multiLevelType w:val="multilevel"/>
    <w:tmpl w:val="BCAA5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A21C18"/>
    <w:multiLevelType w:val="multilevel"/>
    <w:tmpl w:val="EAFC4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0A1BD1"/>
    <w:multiLevelType w:val="multilevel"/>
    <w:tmpl w:val="CE16C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BD7706"/>
    <w:multiLevelType w:val="multilevel"/>
    <w:tmpl w:val="0BA2A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F34AAB"/>
    <w:multiLevelType w:val="multilevel"/>
    <w:tmpl w:val="9AEE4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13"/>
  </w:num>
  <w:num w:numId="9">
    <w:abstractNumId w:val="8"/>
  </w:num>
  <w:num w:numId="10">
    <w:abstractNumId w:val="0"/>
  </w:num>
  <w:num w:numId="11">
    <w:abstractNumId w:val="17"/>
  </w:num>
  <w:num w:numId="12">
    <w:abstractNumId w:val="4"/>
  </w:num>
  <w:num w:numId="13">
    <w:abstractNumId w:val="11"/>
  </w:num>
  <w:num w:numId="14">
    <w:abstractNumId w:val="3"/>
  </w:num>
  <w:num w:numId="15">
    <w:abstractNumId w:val="6"/>
  </w:num>
  <w:num w:numId="16">
    <w:abstractNumId w:val="12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EC"/>
    <w:rsid w:val="0003383E"/>
    <w:rsid w:val="001110EC"/>
    <w:rsid w:val="001E7F21"/>
    <w:rsid w:val="00206D85"/>
    <w:rsid w:val="002171E7"/>
    <w:rsid w:val="002E07E0"/>
    <w:rsid w:val="006E18A4"/>
    <w:rsid w:val="008701FD"/>
    <w:rsid w:val="009A5F17"/>
    <w:rsid w:val="00D073BB"/>
    <w:rsid w:val="00D4594A"/>
    <w:rsid w:val="00D7033B"/>
    <w:rsid w:val="00DB3523"/>
    <w:rsid w:val="00DD356F"/>
    <w:rsid w:val="00EA77B9"/>
    <w:rsid w:val="00FA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9DA634"/>
  <w15:chartTrackingRefBased/>
  <w15:docId w15:val="{0F385A7D-249D-4FBE-BCA8-726F1F1BB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5F17"/>
  </w:style>
  <w:style w:type="paragraph" w:styleId="1">
    <w:name w:val="heading 1"/>
    <w:basedOn w:val="a"/>
    <w:next w:val="a"/>
    <w:link w:val="10"/>
    <w:uiPriority w:val="9"/>
    <w:qFormat/>
    <w:rsid w:val="009A5F17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A5F17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A5F1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A5F1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5F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Знак"/>
    <w:link w:val="a5"/>
    <w:locked/>
    <w:rsid w:val="009A5F17"/>
    <w:rPr>
      <w:sz w:val="24"/>
      <w:szCs w:val="24"/>
      <w:lang w:eastAsia="zh-CN" w:bidi="en-US"/>
    </w:rPr>
  </w:style>
  <w:style w:type="paragraph" w:customStyle="1" w:styleId="a5">
    <w:name w:val="абзац"/>
    <w:basedOn w:val="a"/>
    <w:link w:val="a4"/>
    <w:qFormat/>
    <w:rsid w:val="009A5F17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9A5F1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A5F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A5F1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A5F1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9A5F17"/>
  </w:style>
  <w:style w:type="paragraph" w:styleId="a6">
    <w:name w:val="header"/>
    <w:basedOn w:val="a"/>
    <w:link w:val="a7"/>
    <w:uiPriority w:val="99"/>
    <w:unhideWhenUsed/>
    <w:rsid w:val="009A5F17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9A5F17"/>
    <w:rPr>
      <w:lang w:val="en-US"/>
    </w:rPr>
  </w:style>
  <w:style w:type="paragraph" w:styleId="a8">
    <w:name w:val="Normal Indent"/>
    <w:basedOn w:val="a"/>
    <w:uiPriority w:val="99"/>
    <w:unhideWhenUsed/>
    <w:rsid w:val="009A5F17"/>
    <w:pPr>
      <w:spacing w:after="200" w:line="276" w:lineRule="auto"/>
      <w:ind w:left="720"/>
    </w:pPr>
    <w:rPr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9A5F17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9A5F1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9A5F17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Заголовок Знак"/>
    <w:basedOn w:val="a0"/>
    <w:link w:val="ab"/>
    <w:uiPriority w:val="10"/>
    <w:rsid w:val="009A5F1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9A5F17"/>
    <w:rPr>
      <w:i/>
      <w:iCs/>
    </w:rPr>
  </w:style>
  <w:style w:type="character" w:styleId="ae">
    <w:name w:val="Hyperlink"/>
    <w:basedOn w:val="a0"/>
    <w:uiPriority w:val="99"/>
    <w:unhideWhenUsed/>
    <w:rsid w:val="009A5F17"/>
    <w:rPr>
      <w:color w:val="0563C1" w:themeColor="hyperlink"/>
      <w:u w:val="single"/>
    </w:rPr>
  </w:style>
  <w:style w:type="paragraph" w:styleId="af">
    <w:name w:val="caption"/>
    <w:basedOn w:val="a"/>
    <w:next w:val="a"/>
    <w:uiPriority w:val="35"/>
    <w:semiHidden/>
    <w:unhideWhenUsed/>
    <w:qFormat/>
    <w:rsid w:val="009A5F17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table" w:customStyle="1" w:styleId="31">
    <w:name w:val="Сетка таблицы3"/>
    <w:basedOn w:val="a1"/>
    <w:next w:val="a3"/>
    <w:uiPriority w:val="59"/>
    <w:rsid w:val="00206D8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6E18A4"/>
  </w:style>
  <w:style w:type="table" w:customStyle="1" w:styleId="110">
    <w:name w:val="Сетка таблицы11"/>
    <w:basedOn w:val="a1"/>
    <w:next w:val="a3"/>
    <w:uiPriority w:val="59"/>
    <w:rsid w:val="0003383E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1_sentyabrya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1_klass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orkprogram.edsoo.ru/templates/4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2DC32-BD4B-4530-9C3B-C50C9DE0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4384</Words>
  <Characters>24994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16</cp:revision>
  <cp:lastPrinted>2024-09-22T18:48:00Z</cp:lastPrinted>
  <dcterms:created xsi:type="dcterms:W3CDTF">2023-09-22T18:49:00Z</dcterms:created>
  <dcterms:modified xsi:type="dcterms:W3CDTF">2025-09-21T16:35:00Z</dcterms:modified>
</cp:coreProperties>
</file>